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21"/>
        <w:tblW w:w="10060" w:type="dxa"/>
        <w:tblLook w:val="04A0" w:firstRow="1" w:lastRow="0" w:firstColumn="1" w:lastColumn="0" w:noHBand="0" w:noVBand="1"/>
      </w:tblPr>
      <w:tblGrid>
        <w:gridCol w:w="1647"/>
        <w:gridCol w:w="858"/>
        <w:gridCol w:w="2784"/>
        <w:gridCol w:w="970"/>
        <w:gridCol w:w="3801"/>
      </w:tblGrid>
      <w:tr w:rsidR="00883ECC" w:rsidRPr="000F2D5E" w14:paraId="26CC1E6F" w14:textId="77777777" w:rsidTr="008F5396">
        <w:trPr>
          <w:trHeight w:val="1833"/>
        </w:trPr>
        <w:tc>
          <w:tcPr>
            <w:tcW w:w="10060" w:type="dxa"/>
            <w:gridSpan w:val="5"/>
            <w:vAlign w:val="center"/>
          </w:tcPr>
          <w:p w14:paraId="770926A6" w14:textId="2359A2E8" w:rsidR="00883ECC" w:rsidRPr="00F552C8" w:rsidRDefault="008F5396" w:rsidP="008F5396">
            <w:pPr>
              <w:ind w:hanging="1560"/>
              <w:jc w:val="right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bookmarkStart w:id="0" w:name="_Hlk88552718"/>
            <w:bookmarkStart w:id="1" w:name="_Hlk88552764"/>
            <w:r w:rsidRPr="00F552C8">
              <w:rPr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791ED71" wp14:editId="43B03672">
                  <wp:simplePos x="0" y="0"/>
                  <wp:positionH relativeFrom="margin">
                    <wp:posOffset>3674110</wp:posOffset>
                  </wp:positionH>
                  <wp:positionV relativeFrom="paragraph">
                    <wp:posOffset>543560</wp:posOffset>
                  </wp:positionV>
                  <wp:extent cx="1485900" cy="9715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ECC" w:rsidRPr="00F552C8">
              <w:rPr>
                <w:noProof/>
                <w:color w:val="404040" w:themeColor="text1" w:themeTint="BF"/>
                <w:sz w:val="24"/>
              </w:rPr>
              <w:drawing>
                <wp:inline distT="0" distB="0" distL="0" distR="0" wp14:anchorId="133E4687" wp14:editId="53F90987">
                  <wp:extent cx="1398270" cy="6550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85" cy="6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ECC" w:rsidRPr="00F552C8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УТВЕРЖДАЮ</w:t>
            </w:r>
          </w:p>
          <w:p w14:paraId="351C9D80" w14:textId="72F8390D" w:rsidR="00883ECC" w:rsidRPr="00F552C8" w:rsidRDefault="008F5396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404040" w:themeColor="text1" w:themeTint="BF"/>
                <w:sz w:val="24"/>
                <w:szCs w:val="28"/>
                <w:lang w:eastAsia="ru-RU"/>
              </w:rPr>
            </w:pPr>
            <w:r w:rsidRPr="00F552C8">
              <w:rPr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435AC2C" wp14:editId="0D434216">
                  <wp:simplePos x="0" y="0"/>
                  <wp:positionH relativeFrom="column">
                    <wp:posOffset>3858260</wp:posOffset>
                  </wp:positionH>
                  <wp:positionV relativeFrom="paragraph">
                    <wp:posOffset>29210</wp:posOffset>
                  </wp:positionV>
                  <wp:extent cx="787400" cy="6711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ECC"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>Генеральный директор ООО Фирма «СЭМ</w:t>
            </w:r>
            <w:r w:rsidR="00883ECC"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lang w:eastAsia="ru-RU"/>
              </w:rPr>
              <w:t xml:space="preserve">»                                           </w:t>
            </w:r>
          </w:p>
          <w:bookmarkEnd w:id="0"/>
          <w:p w14:paraId="25D30042" w14:textId="77777777" w:rsidR="00883ECC" w:rsidRPr="00F552C8" w:rsidRDefault="00883ECC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404040" w:themeColor="text1" w:themeTint="BF"/>
                <w:sz w:val="20"/>
                <w:szCs w:val="20"/>
                <w:lang w:eastAsia="ru-RU"/>
              </w:rPr>
            </w:pPr>
            <w:r w:rsidRPr="00F552C8"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                                               (наименование должности)</w:t>
            </w:r>
          </w:p>
          <w:p w14:paraId="2ABDA5C4" w14:textId="77777777" w:rsidR="00883ECC" w:rsidRPr="00F552C8" w:rsidRDefault="00883ECC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404040" w:themeColor="text1" w:themeTint="BF"/>
                <w:sz w:val="24"/>
                <w:szCs w:val="28"/>
                <w:u w:val="single"/>
                <w:lang w:eastAsia="ru-RU"/>
              </w:rPr>
            </w:pPr>
            <w:r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 xml:space="preserve">                      </w:t>
            </w:r>
            <w:r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ab/>
              <w:t xml:space="preserve">М.Ш. Эштреков,                </w:t>
            </w:r>
          </w:p>
          <w:p w14:paraId="488D161C" w14:textId="77777777" w:rsidR="00883ECC" w:rsidRPr="00F552C8" w:rsidRDefault="00883ECC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552C8"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                                            (подпись)             (инициалы, фамилия)</w:t>
            </w:r>
          </w:p>
          <w:bookmarkEnd w:id="1"/>
          <w:p w14:paraId="478D4FE1" w14:textId="77777777" w:rsidR="00883ECC" w:rsidRPr="00F552C8" w:rsidRDefault="00883ECC" w:rsidP="008F539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552C8">
              <w:rPr>
                <w:b/>
                <w:bCs/>
                <w:sz w:val="24"/>
                <w:szCs w:val="24"/>
              </w:rPr>
              <w:t>МЕДИЦИНСКИЕ УСЛУГИ ВРАЧА-АКУШЕРА-ГИНЕКОЛОГА</w:t>
            </w:r>
          </w:p>
          <w:p w14:paraId="2EDB1BF4" w14:textId="77777777" w:rsidR="00883ECC" w:rsidRPr="00F552C8" w:rsidRDefault="00883ECC" w:rsidP="008F5396">
            <w:pPr>
              <w:jc w:val="center"/>
              <w:rPr>
                <w:noProof/>
                <w:color w:val="404040" w:themeColor="text1" w:themeTint="BF"/>
                <w:sz w:val="24"/>
              </w:rPr>
            </w:pPr>
          </w:p>
        </w:tc>
      </w:tr>
      <w:tr w:rsidR="000F2D5E" w:rsidRPr="000F2D5E" w14:paraId="529B36FC" w14:textId="37B19F7F" w:rsidTr="008F5396">
        <w:trPr>
          <w:trHeight w:val="453"/>
        </w:trPr>
        <w:tc>
          <w:tcPr>
            <w:tcW w:w="1647" w:type="dxa"/>
            <w:vAlign w:val="center"/>
          </w:tcPr>
          <w:p w14:paraId="41FD3EF4" w14:textId="31AB42B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КОД УСЛУГИ</w:t>
            </w:r>
          </w:p>
        </w:tc>
        <w:tc>
          <w:tcPr>
            <w:tcW w:w="858" w:type="dxa"/>
            <w:vAlign w:val="center"/>
          </w:tcPr>
          <w:p w14:paraId="07ADE3A0" w14:textId="4304FEA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КОД</w:t>
            </w:r>
          </w:p>
        </w:tc>
        <w:tc>
          <w:tcPr>
            <w:tcW w:w="2784" w:type="dxa"/>
            <w:vAlign w:val="center"/>
          </w:tcPr>
          <w:p w14:paraId="2B64DCED" w14:textId="78E86D1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970" w:type="dxa"/>
            <w:vAlign w:val="center"/>
          </w:tcPr>
          <w:p w14:paraId="577C321C" w14:textId="291F4AB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Цена в рублях</w:t>
            </w:r>
          </w:p>
        </w:tc>
        <w:tc>
          <w:tcPr>
            <w:tcW w:w="3801" w:type="dxa"/>
          </w:tcPr>
          <w:p w14:paraId="34409518" w14:textId="0E24583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Сроки предоставления услуги</w:t>
            </w:r>
          </w:p>
        </w:tc>
      </w:tr>
      <w:tr w:rsidR="000F2D5E" w:rsidRPr="000F2D5E" w14:paraId="63D18BF1" w14:textId="2CA477E9" w:rsidTr="008F5396">
        <w:trPr>
          <w:trHeight w:val="424"/>
        </w:trPr>
        <w:tc>
          <w:tcPr>
            <w:tcW w:w="1647" w:type="dxa"/>
            <w:vAlign w:val="center"/>
          </w:tcPr>
          <w:p w14:paraId="27994115" w14:textId="22457997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B01.001.001</w:t>
            </w:r>
          </w:p>
        </w:tc>
        <w:tc>
          <w:tcPr>
            <w:tcW w:w="858" w:type="dxa"/>
            <w:vAlign w:val="center"/>
          </w:tcPr>
          <w:p w14:paraId="2E207B2C" w14:textId="473AA65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2.01</w:t>
            </w:r>
          </w:p>
        </w:tc>
        <w:tc>
          <w:tcPr>
            <w:tcW w:w="2784" w:type="dxa"/>
            <w:vAlign w:val="center"/>
          </w:tcPr>
          <w:p w14:paraId="3D628CCF" w14:textId="350223B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Первичный консультативный прием</w:t>
            </w:r>
          </w:p>
        </w:tc>
        <w:tc>
          <w:tcPr>
            <w:tcW w:w="970" w:type="dxa"/>
            <w:vAlign w:val="center"/>
          </w:tcPr>
          <w:p w14:paraId="08C0B44C" w14:textId="504D981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</w:t>
            </w:r>
            <w:r w:rsidR="00646CF0">
              <w:rPr>
                <w:rFonts w:cs="Times New Roman"/>
                <w:sz w:val="18"/>
                <w:szCs w:val="18"/>
              </w:rPr>
              <w:t>7</w:t>
            </w:r>
            <w:r w:rsidRPr="000F2D5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801" w:type="dxa"/>
          </w:tcPr>
          <w:p w14:paraId="3C98F658" w14:textId="7F48A91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3802AF6D" w14:textId="532F597F" w:rsidTr="008F5396">
        <w:trPr>
          <w:trHeight w:val="272"/>
        </w:trPr>
        <w:tc>
          <w:tcPr>
            <w:tcW w:w="1647" w:type="dxa"/>
            <w:vAlign w:val="center"/>
          </w:tcPr>
          <w:p w14:paraId="78F28F90" w14:textId="6801A5E0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B01.001.002</w:t>
            </w:r>
          </w:p>
        </w:tc>
        <w:tc>
          <w:tcPr>
            <w:tcW w:w="858" w:type="dxa"/>
            <w:vAlign w:val="center"/>
          </w:tcPr>
          <w:p w14:paraId="472A802D" w14:textId="6F8FC21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2.02</w:t>
            </w:r>
          </w:p>
        </w:tc>
        <w:tc>
          <w:tcPr>
            <w:tcW w:w="2784" w:type="dxa"/>
            <w:vAlign w:val="center"/>
          </w:tcPr>
          <w:p w14:paraId="0C7A808D" w14:textId="2F22051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Повторный прием</w:t>
            </w:r>
          </w:p>
        </w:tc>
        <w:tc>
          <w:tcPr>
            <w:tcW w:w="970" w:type="dxa"/>
            <w:vAlign w:val="center"/>
          </w:tcPr>
          <w:p w14:paraId="52A250CD" w14:textId="410842C0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5A893A92" w14:textId="2299F4D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AFF9D89" w14:textId="5D98E048" w:rsidTr="008F5396">
        <w:trPr>
          <w:trHeight w:val="412"/>
        </w:trPr>
        <w:tc>
          <w:tcPr>
            <w:tcW w:w="1647" w:type="dxa"/>
            <w:vAlign w:val="center"/>
          </w:tcPr>
          <w:p w14:paraId="675805BB" w14:textId="4AE6D56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1919CCB3" w14:textId="0AB33A6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2.03</w:t>
            </w:r>
          </w:p>
        </w:tc>
        <w:tc>
          <w:tcPr>
            <w:tcW w:w="2784" w:type="dxa"/>
            <w:vAlign w:val="center"/>
          </w:tcPr>
          <w:p w14:paraId="36E0C741" w14:textId="120FB46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Консультация супружеской пары по вопросам бесплодия</w:t>
            </w:r>
          </w:p>
        </w:tc>
        <w:tc>
          <w:tcPr>
            <w:tcW w:w="970" w:type="dxa"/>
            <w:vAlign w:val="center"/>
          </w:tcPr>
          <w:p w14:paraId="6848C6CD" w14:textId="0D6A0CB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2000</w:t>
            </w:r>
          </w:p>
        </w:tc>
        <w:tc>
          <w:tcPr>
            <w:tcW w:w="3801" w:type="dxa"/>
          </w:tcPr>
          <w:p w14:paraId="4CE123EA" w14:textId="1E54AF9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63BC3B95" w14:textId="742BA836" w:rsidTr="008F5396">
        <w:trPr>
          <w:trHeight w:val="419"/>
        </w:trPr>
        <w:tc>
          <w:tcPr>
            <w:tcW w:w="1647" w:type="dxa"/>
            <w:vAlign w:val="center"/>
          </w:tcPr>
          <w:p w14:paraId="5A10B21A" w14:textId="0A688D4E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A03.20.001</w:t>
            </w:r>
          </w:p>
        </w:tc>
        <w:tc>
          <w:tcPr>
            <w:tcW w:w="858" w:type="dxa"/>
            <w:vAlign w:val="center"/>
          </w:tcPr>
          <w:p w14:paraId="4EAC98F6" w14:textId="7EAFDC7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2.04</w:t>
            </w:r>
          </w:p>
        </w:tc>
        <w:tc>
          <w:tcPr>
            <w:tcW w:w="2784" w:type="dxa"/>
            <w:vAlign w:val="center"/>
          </w:tcPr>
          <w:p w14:paraId="4D8D708D" w14:textId="6B279C2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Видеокольпоскопия</w:t>
            </w:r>
          </w:p>
        </w:tc>
        <w:tc>
          <w:tcPr>
            <w:tcW w:w="970" w:type="dxa"/>
            <w:vAlign w:val="center"/>
          </w:tcPr>
          <w:p w14:paraId="4623BAA6" w14:textId="7F5D0E7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49E12883" w14:textId="661368A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5F76F6F" w14:textId="5DDBFE08" w:rsidTr="008F5396">
        <w:trPr>
          <w:trHeight w:val="421"/>
        </w:trPr>
        <w:tc>
          <w:tcPr>
            <w:tcW w:w="1647" w:type="dxa"/>
            <w:vAlign w:val="center"/>
          </w:tcPr>
          <w:p w14:paraId="4746B5B2" w14:textId="118962C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77B60E2A" w14:textId="1A82B40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2.05</w:t>
            </w:r>
          </w:p>
        </w:tc>
        <w:tc>
          <w:tcPr>
            <w:tcW w:w="2784" w:type="dxa"/>
            <w:vAlign w:val="center"/>
          </w:tcPr>
          <w:p w14:paraId="7EB53D16" w14:textId="7D1302C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Трактовка анализов</w:t>
            </w:r>
          </w:p>
        </w:tc>
        <w:tc>
          <w:tcPr>
            <w:tcW w:w="970" w:type="dxa"/>
            <w:vAlign w:val="center"/>
          </w:tcPr>
          <w:p w14:paraId="09F56384" w14:textId="0556EDA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3801" w:type="dxa"/>
          </w:tcPr>
          <w:p w14:paraId="5BAD6DF1" w14:textId="3A18566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7A0155BD" w14:textId="275FAC1D" w:rsidTr="008F5396">
        <w:trPr>
          <w:trHeight w:val="409"/>
        </w:trPr>
        <w:tc>
          <w:tcPr>
            <w:tcW w:w="1647" w:type="dxa"/>
            <w:vAlign w:val="center"/>
          </w:tcPr>
          <w:p w14:paraId="207ABCCF" w14:textId="1D26E07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23E91BE1" w14:textId="0D62F4F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2.06</w:t>
            </w:r>
          </w:p>
        </w:tc>
        <w:tc>
          <w:tcPr>
            <w:tcW w:w="2784" w:type="dxa"/>
            <w:vAlign w:val="center"/>
          </w:tcPr>
          <w:p w14:paraId="1FAA0F9E" w14:textId="72B9C78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Разработка индивидуальной программы лечения</w:t>
            </w:r>
          </w:p>
        </w:tc>
        <w:tc>
          <w:tcPr>
            <w:tcW w:w="970" w:type="dxa"/>
            <w:vAlign w:val="center"/>
          </w:tcPr>
          <w:p w14:paraId="5A25DFA3" w14:textId="60E0D87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1C5AAE27" w14:textId="6BC2439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3F7D7779" w14:textId="5DD7CAEF" w:rsidTr="008F5396">
        <w:trPr>
          <w:trHeight w:val="354"/>
        </w:trPr>
        <w:tc>
          <w:tcPr>
            <w:tcW w:w="1647" w:type="dxa"/>
            <w:vAlign w:val="center"/>
          </w:tcPr>
          <w:p w14:paraId="20433896" w14:textId="777EE0A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508C6D59" w14:textId="2D4D7D5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2.07</w:t>
            </w:r>
          </w:p>
        </w:tc>
        <w:tc>
          <w:tcPr>
            <w:tcW w:w="2784" w:type="dxa"/>
            <w:vAlign w:val="center"/>
          </w:tcPr>
          <w:p w14:paraId="4DDE8EF5" w14:textId="40DF45F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 xml:space="preserve">Лечение патологии шейки матки аппаратом </w:t>
            </w:r>
            <w:r w:rsidRPr="000F2D5E">
              <w:rPr>
                <w:rFonts w:cs="Times New Roman"/>
                <w:sz w:val="18"/>
                <w:szCs w:val="18"/>
                <w:lang w:val="en-US"/>
              </w:rPr>
              <w:t>ERBE</w:t>
            </w:r>
          </w:p>
        </w:tc>
        <w:tc>
          <w:tcPr>
            <w:tcW w:w="970" w:type="dxa"/>
            <w:vAlign w:val="center"/>
          </w:tcPr>
          <w:p w14:paraId="6E1F3D3E" w14:textId="4CCA7EF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3801" w:type="dxa"/>
          </w:tcPr>
          <w:p w14:paraId="3A911894" w14:textId="3AA2BE1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02460035" w14:textId="6B68B2DD" w:rsidTr="008F5396">
        <w:trPr>
          <w:trHeight w:val="757"/>
        </w:trPr>
        <w:tc>
          <w:tcPr>
            <w:tcW w:w="1647" w:type="dxa"/>
            <w:vAlign w:val="center"/>
          </w:tcPr>
          <w:p w14:paraId="4B5D31DA" w14:textId="2F39B433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A16.01.017</w:t>
            </w:r>
          </w:p>
        </w:tc>
        <w:tc>
          <w:tcPr>
            <w:tcW w:w="858" w:type="dxa"/>
            <w:vAlign w:val="center"/>
          </w:tcPr>
          <w:p w14:paraId="15268683" w14:textId="6E492F8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2.08</w:t>
            </w:r>
          </w:p>
        </w:tc>
        <w:tc>
          <w:tcPr>
            <w:tcW w:w="2784" w:type="dxa"/>
            <w:vAlign w:val="center"/>
          </w:tcPr>
          <w:p w14:paraId="514E4A51" w14:textId="49DDAF7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 xml:space="preserve">Удаление папиллом (кандилом) радиохирургическим способом (аппаратом </w:t>
            </w:r>
            <w:r w:rsidRPr="000F2D5E">
              <w:rPr>
                <w:rFonts w:cs="Times New Roman"/>
                <w:sz w:val="18"/>
                <w:szCs w:val="18"/>
                <w:lang w:val="en-US"/>
              </w:rPr>
              <w:t>ERBE</w:t>
            </w:r>
            <w:r w:rsidRPr="000F2D5E">
              <w:rPr>
                <w:rFonts w:cs="Times New Roman"/>
                <w:sz w:val="18"/>
                <w:szCs w:val="18"/>
              </w:rPr>
              <w:t>, Германия) 5-10 мин:</w:t>
            </w:r>
          </w:p>
        </w:tc>
        <w:tc>
          <w:tcPr>
            <w:tcW w:w="970" w:type="dxa"/>
            <w:vAlign w:val="center"/>
          </w:tcPr>
          <w:p w14:paraId="4385E243" w14:textId="6947ACA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2AA2C4F8" w14:textId="029E0B0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07E683AA" w14:textId="416B1B29" w:rsidTr="008F5396">
        <w:trPr>
          <w:trHeight w:val="419"/>
        </w:trPr>
        <w:tc>
          <w:tcPr>
            <w:tcW w:w="1647" w:type="dxa"/>
            <w:vAlign w:val="center"/>
          </w:tcPr>
          <w:p w14:paraId="528298E4" w14:textId="09A737A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49DE463C" w14:textId="32E0442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2.09</w:t>
            </w:r>
          </w:p>
        </w:tc>
        <w:tc>
          <w:tcPr>
            <w:tcW w:w="2784" w:type="dxa"/>
            <w:vAlign w:val="center"/>
          </w:tcPr>
          <w:p w14:paraId="7730400A" w14:textId="707E5B7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10-15 мин</w:t>
            </w:r>
          </w:p>
        </w:tc>
        <w:tc>
          <w:tcPr>
            <w:tcW w:w="970" w:type="dxa"/>
            <w:vAlign w:val="center"/>
          </w:tcPr>
          <w:p w14:paraId="1115AEFB" w14:textId="5588D28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44FDCF28" w14:textId="770EB0A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C3496E9" w14:textId="58011483" w:rsidTr="008F5396">
        <w:trPr>
          <w:trHeight w:val="274"/>
        </w:trPr>
        <w:tc>
          <w:tcPr>
            <w:tcW w:w="1647" w:type="dxa"/>
            <w:vAlign w:val="center"/>
          </w:tcPr>
          <w:p w14:paraId="3155D83E" w14:textId="6F0DF27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025410DA" w14:textId="7F27CB0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2.10</w:t>
            </w:r>
          </w:p>
        </w:tc>
        <w:tc>
          <w:tcPr>
            <w:tcW w:w="2784" w:type="dxa"/>
            <w:vAlign w:val="center"/>
          </w:tcPr>
          <w:p w14:paraId="455580F0" w14:textId="7523106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20 мин и более</w:t>
            </w:r>
          </w:p>
        </w:tc>
        <w:tc>
          <w:tcPr>
            <w:tcW w:w="970" w:type="dxa"/>
            <w:vAlign w:val="center"/>
          </w:tcPr>
          <w:p w14:paraId="7C405CC9" w14:textId="30AD0FA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3801" w:type="dxa"/>
          </w:tcPr>
          <w:p w14:paraId="3C7CBD68" w14:textId="796F63D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20B20A9" w14:textId="187B1421" w:rsidTr="008F5396">
        <w:trPr>
          <w:trHeight w:val="420"/>
        </w:trPr>
        <w:tc>
          <w:tcPr>
            <w:tcW w:w="1647" w:type="dxa"/>
            <w:vAlign w:val="center"/>
          </w:tcPr>
          <w:p w14:paraId="3EEE518C" w14:textId="5E5648F4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B01.003.004.001</w:t>
            </w:r>
          </w:p>
        </w:tc>
        <w:tc>
          <w:tcPr>
            <w:tcW w:w="858" w:type="dxa"/>
            <w:vAlign w:val="center"/>
          </w:tcPr>
          <w:p w14:paraId="4BE49F8F" w14:textId="1AF5033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2.11</w:t>
            </w:r>
          </w:p>
        </w:tc>
        <w:tc>
          <w:tcPr>
            <w:tcW w:w="2784" w:type="dxa"/>
            <w:vAlign w:val="center"/>
          </w:tcPr>
          <w:p w14:paraId="57BB4BD0" w14:textId="44BCA9E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Обезболивание при гинекологических манипуляциях</w:t>
            </w:r>
          </w:p>
        </w:tc>
        <w:tc>
          <w:tcPr>
            <w:tcW w:w="970" w:type="dxa"/>
            <w:vAlign w:val="center"/>
          </w:tcPr>
          <w:p w14:paraId="4758503D" w14:textId="78039A5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801" w:type="dxa"/>
          </w:tcPr>
          <w:p w14:paraId="44BFE531" w14:textId="256B15E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106E37A8" w14:textId="10C87347" w:rsidTr="008F5396">
        <w:trPr>
          <w:trHeight w:val="757"/>
        </w:trPr>
        <w:tc>
          <w:tcPr>
            <w:tcW w:w="1647" w:type="dxa"/>
            <w:vAlign w:val="center"/>
          </w:tcPr>
          <w:p w14:paraId="1FF0A779" w14:textId="53C2D028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A11.02.002</w:t>
            </w:r>
          </w:p>
        </w:tc>
        <w:tc>
          <w:tcPr>
            <w:tcW w:w="858" w:type="dxa"/>
            <w:vAlign w:val="center"/>
          </w:tcPr>
          <w:p w14:paraId="109C1B92" w14:textId="2203BA5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2.12</w:t>
            </w:r>
          </w:p>
        </w:tc>
        <w:tc>
          <w:tcPr>
            <w:tcW w:w="2784" w:type="dxa"/>
            <w:vAlign w:val="center"/>
          </w:tcPr>
          <w:p w14:paraId="6E5589A5" w14:textId="2BEADD6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Инъекция гормональных препаратов (бусерелин, золадекс, андрогенные препараты)</w:t>
            </w:r>
          </w:p>
        </w:tc>
        <w:tc>
          <w:tcPr>
            <w:tcW w:w="970" w:type="dxa"/>
            <w:vAlign w:val="center"/>
          </w:tcPr>
          <w:p w14:paraId="628E8416" w14:textId="239FB82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801" w:type="dxa"/>
          </w:tcPr>
          <w:p w14:paraId="74FB2289" w14:textId="1387825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1CDCD53" w14:textId="6168E75D" w:rsidTr="008F5396">
        <w:trPr>
          <w:trHeight w:val="276"/>
        </w:trPr>
        <w:tc>
          <w:tcPr>
            <w:tcW w:w="1647" w:type="dxa"/>
            <w:vAlign w:val="center"/>
          </w:tcPr>
          <w:p w14:paraId="6F59DE94" w14:textId="73B8813E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A11.20.011</w:t>
            </w:r>
          </w:p>
        </w:tc>
        <w:tc>
          <w:tcPr>
            <w:tcW w:w="858" w:type="dxa"/>
            <w:vAlign w:val="center"/>
          </w:tcPr>
          <w:p w14:paraId="0B02AFC8" w14:textId="4C34E42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2.13</w:t>
            </w:r>
          </w:p>
        </w:tc>
        <w:tc>
          <w:tcPr>
            <w:tcW w:w="2784" w:type="dxa"/>
            <w:vAlign w:val="center"/>
          </w:tcPr>
          <w:p w14:paraId="65BCB698" w14:textId="4FDA768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Биопсия шейки матки, вскрытие кист наботовых желез шейки матки</w:t>
            </w:r>
          </w:p>
        </w:tc>
        <w:tc>
          <w:tcPr>
            <w:tcW w:w="970" w:type="dxa"/>
            <w:vAlign w:val="center"/>
          </w:tcPr>
          <w:p w14:paraId="13B5D58A" w14:textId="2B10C99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1080D5E5" w14:textId="1C90E940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17F541D4" w14:textId="399A7660" w:rsidTr="008F5396">
        <w:trPr>
          <w:trHeight w:val="214"/>
        </w:trPr>
        <w:tc>
          <w:tcPr>
            <w:tcW w:w="1647" w:type="dxa"/>
            <w:vAlign w:val="center"/>
          </w:tcPr>
          <w:p w14:paraId="0F4AB9DA" w14:textId="31EC75E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7EB3E0AD" w14:textId="6704D35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2.14</w:t>
            </w:r>
          </w:p>
        </w:tc>
        <w:tc>
          <w:tcPr>
            <w:tcW w:w="2784" w:type="dxa"/>
            <w:vAlign w:val="center"/>
          </w:tcPr>
          <w:p w14:paraId="40C8ABB9" w14:textId="011E33B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Пайпель биопсия эндометрия</w:t>
            </w:r>
          </w:p>
        </w:tc>
        <w:tc>
          <w:tcPr>
            <w:tcW w:w="970" w:type="dxa"/>
            <w:vAlign w:val="center"/>
          </w:tcPr>
          <w:p w14:paraId="6D70B5A4" w14:textId="1203584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75BC25F3" w14:textId="7E510ED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1B5EC61B" w14:textId="4E08DCC1" w:rsidTr="008F5396">
        <w:trPr>
          <w:trHeight w:val="273"/>
        </w:trPr>
        <w:tc>
          <w:tcPr>
            <w:tcW w:w="1647" w:type="dxa"/>
            <w:vAlign w:val="center"/>
          </w:tcPr>
          <w:p w14:paraId="36EB0F33" w14:textId="1B54788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28CD740F" w14:textId="471EF4E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2.15</w:t>
            </w:r>
          </w:p>
        </w:tc>
        <w:tc>
          <w:tcPr>
            <w:tcW w:w="2784" w:type="dxa"/>
            <w:vAlign w:val="center"/>
          </w:tcPr>
          <w:p w14:paraId="72B2DF4E" w14:textId="18130B6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Взятие биологического материала для исследования</w:t>
            </w:r>
          </w:p>
        </w:tc>
        <w:tc>
          <w:tcPr>
            <w:tcW w:w="970" w:type="dxa"/>
            <w:vAlign w:val="center"/>
          </w:tcPr>
          <w:p w14:paraId="532DB3FD" w14:textId="53CC40A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3801" w:type="dxa"/>
          </w:tcPr>
          <w:p w14:paraId="4509AD28" w14:textId="06B26E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3956EC92" w14:textId="1F44B797" w:rsidTr="008F5396">
        <w:trPr>
          <w:trHeight w:val="266"/>
        </w:trPr>
        <w:tc>
          <w:tcPr>
            <w:tcW w:w="1647" w:type="dxa"/>
            <w:vAlign w:val="center"/>
          </w:tcPr>
          <w:p w14:paraId="1DE2C171" w14:textId="0807F300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B01.001.003</w:t>
            </w:r>
          </w:p>
        </w:tc>
        <w:tc>
          <w:tcPr>
            <w:tcW w:w="858" w:type="dxa"/>
            <w:vAlign w:val="center"/>
          </w:tcPr>
          <w:p w14:paraId="6FBFC2C1" w14:textId="148BF75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2.16</w:t>
            </w:r>
          </w:p>
        </w:tc>
        <w:tc>
          <w:tcPr>
            <w:tcW w:w="2784" w:type="dxa"/>
            <w:vAlign w:val="center"/>
          </w:tcPr>
          <w:p w14:paraId="1F23D868" w14:textId="6CEA335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Фолликулометрия</w:t>
            </w:r>
          </w:p>
        </w:tc>
        <w:tc>
          <w:tcPr>
            <w:tcW w:w="970" w:type="dxa"/>
            <w:vAlign w:val="center"/>
          </w:tcPr>
          <w:p w14:paraId="3D31C4C7" w14:textId="60EFB24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3801" w:type="dxa"/>
          </w:tcPr>
          <w:p w14:paraId="2A43F073" w14:textId="0648C09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75FA9FB5" w14:textId="0B6C4864" w:rsidTr="008F5396">
        <w:trPr>
          <w:trHeight w:val="50"/>
        </w:trPr>
        <w:tc>
          <w:tcPr>
            <w:tcW w:w="1647" w:type="dxa"/>
            <w:vAlign w:val="center"/>
          </w:tcPr>
          <w:p w14:paraId="56BE748E" w14:textId="13AF802C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A11.20.014</w:t>
            </w:r>
          </w:p>
        </w:tc>
        <w:tc>
          <w:tcPr>
            <w:tcW w:w="858" w:type="dxa"/>
            <w:vAlign w:val="center"/>
          </w:tcPr>
          <w:p w14:paraId="3BFD7306" w14:textId="28EFEE2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2.17</w:t>
            </w:r>
          </w:p>
        </w:tc>
        <w:tc>
          <w:tcPr>
            <w:tcW w:w="2784" w:type="dxa"/>
            <w:vAlign w:val="center"/>
          </w:tcPr>
          <w:p w14:paraId="638A4B6B" w14:textId="2A9F4A9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Постановка ВМК</w:t>
            </w:r>
          </w:p>
        </w:tc>
        <w:tc>
          <w:tcPr>
            <w:tcW w:w="970" w:type="dxa"/>
            <w:vAlign w:val="center"/>
          </w:tcPr>
          <w:p w14:paraId="4B7C2DEC" w14:textId="43B130F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5421EB49" w14:textId="30121E4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0D96C40" w14:textId="344C29E2" w:rsidTr="008F5396">
        <w:trPr>
          <w:trHeight w:val="122"/>
        </w:trPr>
        <w:tc>
          <w:tcPr>
            <w:tcW w:w="1647" w:type="dxa"/>
            <w:vAlign w:val="center"/>
          </w:tcPr>
          <w:p w14:paraId="2ACDCEF4" w14:textId="1738D974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A11.20.015</w:t>
            </w:r>
          </w:p>
        </w:tc>
        <w:tc>
          <w:tcPr>
            <w:tcW w:w="858" w:type="dxa"/>
            <w:vAlign w:val="center"/>
          </w:tcPr>
          <w:p w14:paraId="7DF7020C" w14:textId="4C898A1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2.18</w:t>
            </w:r>
          </w:p>
        </w:tc>
        <w:tc>
          <w:tcPr>
            <w:tcW w:w="2784" w:type="dxa"/>
            <w:vAlign w:val="center"/>
          </w:tcPr>
          <w:p w14:paraId="34892535" w14:textId="053283C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Удаление ВМК</w:t>
            </w:r>
          </w:p>
        </w:tc>
        <w:tc>
          <w:tcPr>
            <w:tcW w:w="970" w:type="dxa"/>
            <w:vAlign w:val="center"/>
          </w:tcPr>
          <w:p w14:paraId="0C652F6F" w14:textId="5B07BCC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1" w:type="dxa"/>
          </w:tcPr>
          <w:p w14:paraId="68EF9F30" w14:textId="421F67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54040C09" w14:textId="4BBAD758" w:rsidTr="008F5396">
        <w:trPr>
          <w:trHeight w:val="62"/>
        </w:trPr>
        <w:tc>
          <w:tcPr>
            <w:tcW w:w="1647" w:type="dxa"/>
            <w:vAlign w:val="center"/>
          </w:tcPr>
          <w:p w14:paraId="501A8C32" w14:textId="7AFAFAD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60F34E21" w14:textId="791BA69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2.19</w:t>
            </w:r>
          </w:p>
        </w:tc>
        <w:tc>
          <w:tcPr>
            <w:tcW w:w="2784" w:type="dxa"/>
            <w:vAlign w:val="center"/>
          </w:tcPr>
          <w:p w14:paraId="258135CE" w14:textId="0816778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осложненное</w:t>
            </w:r>
          </w:p>
        </w:tc>
        <w:tc>
          <w:tcPr>
            <w:tcW w:w="970" w:type="dxa"/>
            <w:vAlign w:val="center"/>
          </w:tcPr>
          <w:p w14:paraId="68F9D8EE" w14:textId="4A65080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59E41BD1" w14:textId="49D542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A28F034" w14:textId="1F0BFA64" w:rsidTr="008F5396">
        <w:trPr>
          <w:trHeight w:val="128"/>
        </w:trPr>
        <w:tc>
          <w:tcPr>
            <w:tcW w:w="1647" w:type="dxa"/>
            <w:vAlign w:val="center"/>
          </w:tcPr>
          <w:p w14:paraId="3A4E8C7D" w14:textId="0977450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06103771" w14:textId="2B8FD7A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2.20</w:t>
            </w:r>
          </w:p>
        </w:tc>
        <w:tc>
          <w:tcPr>
            <w:tcW w:w="2784" w:type="dxa"/>
            <w:vAlign w:val="center"/>
          </w:tcPr>
          <w:p w14:paraId="72705B5E" w14:textId="71091FA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неосложненное</w:t>
            </w:r>
          </w:p>
        </w:tc>
        <w:tc>
          <w:tcPr>
            <w:tcW w:w="970" w:type="dxa"/>
            <w:vAlign w:val="center"/>
          </w:tcPr>
          <w:p w14:paraId="5B6E1BAF" w14:textId="4691713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2991A386" w14:textId="04DE5B7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AA60202" w14:textId="533B134F" w:rsidTr="008F5396">
        <w:trPr>
          <w:trHeight w:val="330"/>
        </w:trPr>
        <w:tc>
          <w:tcPr>
            <w:tcW w:w="1647" w:type="dxa"/>
            <w:vAlign w:val="center"/>
          </w:tcPr>
          <w:p w14:paraId="24CFEFFE" w14:textId="2EA767E1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A04.30.010</w:t>
            </w:r>
          </w:p>
        </w:tc>
        <w:tc>
          <w:tcPr>
            <w:tcW w:w="858" w:type="dxa"/>
            <w:vAlign w:val="center"/>
          </w:tcPr>
          <w:p w14:paraId="1FE24EBC" w14:textId="245C1E6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2.21</w:t>
            </w:r>
          </w:p>
        </w:tc>
        <w:tc>
          <w:tcPr>
            <w:tcW w:w="2784" w:type="dxa"/>
            <w:vAlign w:val="center"/>
          </w:tcPr>
          <w:p w14:paraId="5836A6EF" w14:textId="372BA1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органов малого таза</w:t>
            </w:r>
          </w:p>
        </w:tc>
        <w:tc>
          <w:tcPr>
            <w:tcW w:w="970" w:type="dxa"/>
            <w:vAlign w:val="center"/>
          </w:tcPr>
          <w:p w14:paraId="43AEF97D" w14:textId="32BB605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</w:t>
            </w:r>
            <w:r w:rsidR="00646CF0">
              <w:rPr>
                <w:rFonts w:cs="Times New Roman"/>
                <w:sz w:val="18"/>
                <w:szCs w:val="18"/>
              </w:rPr>
              <w:t>7</w:t>
            </w:r>
            <w:r w:rsidRPr="000F2D5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801" w:type="dxa"/>
          </w:tcPr>
          <w:p w14:paraId="1C60B06B" w14:textId="4ACC885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EE5E282" w14:textId="445CAFDE" w:rsidTr="008F5396">
        <w:trPr>
          <w:trHeight w:val="264"/>
        </w:trPr>
        <w:tc>
          <w:tcPr>
            <w:tcW w:w="1647" w:type="dxa"/>
            <w:vAlign w:val="center"/>
          </w:tcPr>
          <w:p w14:paraId="3DA7D926" w14:textId="2760589E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A04.30.001</w:t>
            </w:r>
          </w:p>
        </w:tc>
        <w:tc>
          <w:tcPr>
            <w:tcW w:w="858" w:type="dxa"/>
            <w:vAlign w:val="center"/>
          </w:tcPr>
          <w:p w14:paraId="5976B22F" w14:textId="096F53D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2.22</w:t>
            </w:r>
          </w:p>
        </w:tc>
        <w:tc>
          <w:tcPr>
            <w:tcW w:w="2784" w:type="dxa"/>
            <w:vAlign w:val="center"/>
          </w:tcPr>
          <w:p w14:paraId="6B425926" w14:textId="47F33CF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беременности первый триместр</w:t>
            </w:r>
          </w:p>
        </w:tc>
        <w:tc>
          <w:tcPr>
            <w:tcW w:w="970" w:type="dxa"/>
            <w:vAlign w:val="center"/>
          </w:tcPr>
          <w:p w14:paraId="6B62F88B" w14:textId="518C0F5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32D3BDED" w14:textId="3E27B51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20077DB" w14:textId="002A049E" w:rsidTr="008F5396">
        <w:trPr>
          <w:trHeight w:val="269"/>
        </w:trPr>
        <w:tc>
          <w:tcPr>
            <w:tcW w:w="1647" w:type="dxa"/>
            <w:vAlign w:val="center"/>
          </w:tcPr>
          <w:p w14:paraId="642F725C" w14:textId="4F56975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A04.30.001.001</w:t>
            </w:r>
          </w:p>
        </w:tc>
        <w:tc>
          <w:tcPr>
            <w:tcW w:w="858" w:type="dxa"/>
            <w:vAlign w:val="center"/>
          </w:tcPr>
          <w:p w14:paraId="16C00BF0" w14:textId="44808F3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2.23</w:t>
            </w:r>
          </w:p>
        </w:tc>
        <w:tc>
          <w:tcPr>
            <w:tcW w:w="2784" w:type="dxa"/>
            <w:vAlign w:val="center"/>
          </w:tcPr>
          <w:p w14:paraId="0B432B29" w14:textId="465A440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беременности второй триместр</w:t>
            </w:r>
          </w:p>
        </w:tc>
        <w:tc>
          <w:tcPr>
            <w:tcW w:w="970" w:type="dxa"/>
            <w:vAlign w:val="center"/>
          </w:tcPr>
          <w:p w14:paraId="2ADB816A" w14:textId="3CB5DA4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1700</w:t>
            </w:r>
          </w:p>
        </w:tc>
        <w:tc>
          <w:tcPr>
            <w:tcW w:w="3801" w:type="dxa"/>
          </w:tcPr>
          <w:p w14:paraId="66FFDADE" w14:textId="0B0F998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0D11D52" w14:textId="007C5CB5" w:rsidTr="008F5396">
        <w:trPr>
          <w:trHeight w:val="276"/>
        </w:trPr>
        <w:tc>
          <w:tcPr>
            <w:tcW w:w="1647" w:type="dxa"/>
            <w:vAlign w:val="center"/>
          </w:tcPr>
          <w:p w14:paraId="6F98B2CD" w14:textId="4C0E42F9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A04.30.001.007</w:t>
            </w:r>
          </w:p>
        </w:tc>
        <w:tc>
          <w:tcPr>
            <w:tcW w:w="858" w:type="dxa"/>
            <w:vAlign w:val="center"/>
          </w:tcPr>
          <w:p w14:paraId="0DEF3C55" w14:textId="16BC209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2.23</w:t>
            </w:r>
          </w:p>
        </w:tc>
        <w:tc>
          <w:tcPr>
            <w:tcW w:w="2784" w:type="dxa"/>
            <w:vAlign w:val="center"/>
          </w:tcPr>
          <w:p w14:paraId="50104E4B" w14:textId="6096A2C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беременности третий триместр</w:t>
            </w:r>
          </w:p>
        </w:tc>
        <w:tc>
          <w:tcPr>
            <w:tcW w:w="970" w:type="dxa"/>
            <w:vAlign w:val="center"/>
          </w:tcPr>
          <w:p w14:paraId="1C987BC6" w14:textId="0AFAB3B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1900</w:t>
            </w:r>
          </w:p>
        </w:tc>
        <w:tc>
          <w:tcPr>
            <w:tcW w:w="3801" w:type="dxa"/>
          </w:tcPr>
          <w:p w14:paraId="3DFD3663" w14:textId="2E98D75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</w:tbl>
    <w:p w14:paraId="0BA6A198" w14:textId="1AE657D9" w:rsidR="00F552C8" w:rsidRPr="00F552C8" w:rsidRDefault="00F552C8" w:rsidP="00883ECC">
      <w:pPr>
        <w:spacing w:after="0"/>
        <w:ind w:hanging="1560"/>
        <w:jc w:val="right"/>
        <w:rPr>
          <w:b/>
          <w:bCs/>
          <w:sz w:val="24"/>
          <w:szCs w:val="24"/>
        </w:rPr>
      </w:pPr>
    </w:p>
    <w:sectPr w:rsidR="00F552C8" w:rsidRPr="00F552C8" w:rsidSect="008F5396">
      <w:headerReference w:type="default" r:id="rId9"/>
      <w:pgSz w:w="11906" w:h="16838" w:code="9"/>
      <w:pgMar w:top="-8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9F01" w14:textId="77777777" w:rsidR="004669DA" w:rsidRDefault="004669DA" w:rsidP="000F2D5E">
      <w:pPr>
        <w:spacing w:after="0"/>
      </w:pPr>
      <w:r>
        <w:separator/>
      </w:r>
    </w:p>
  </w:endnote>
  <w:endnote w:type="continuationSeparator" w:id="0">
    <w:p w14:paraId="674794D6" w14:textId="77777777" w:rsidR="004669DA" w:rsidRDefault="004669DA" w:rsidP="000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642E" w14:textId="77777777" w:rsidR="004669DA" w:rsidRDefault="004669DA" w:rsidP="000F2D5E">
      <w:pPr>
        <w:spacing w:after="0"/>
      </w:pPr>
      <w:r>
        <w:separator/>
      </w:r>
    </w:p>
  </w:footnote>
  <w:footnote w:type="continuationSeparator" w:id="0">
    <w:p w14:paraId="446EA530" w14:textId="77777777" w:rsidR="004669DA" w:rsidRDefault="004669DA" w:rsidP="000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DCF4" w14:textId="3406959C" w:rsidR="000F2D5E" w:rsidRDefault="000F2D5E">
    <w:pPr>
      <w:pStyle w:val="a4"/>
    </w:pPr>
  </w:p>
  <w:p w14:paraId="7BA66121" w14:textId="4042BC3D" w:rsidR="000F2D5E" w:rsidRDefault="000F2D5E">
    <w:pPr>
      <w:pStyle w:val="a4"/>
    </w:pPr>
  </w:p>
  <w:p w14:paraId="5B3C3C36" w14:textId="30DECB78" w:rsidR="000F2D5E" w:rsidRDefault="000F2D5E">
    <w:pPr>
      <w:pStyle w:val="a4"/>
    </w:pPr>
  </w:p>
  <w:p w14:paraId="6E308AFD" w14:textId="5751084A" w:rsidR="000F2D5E" w:rsidRDefault="000F2D5E">
    <w:pPr>
      <w:pStyle w:val="a4"/>
    </w:pPr>
  </w:p>
  <w:p w14:paraId="5AB7ECCD" w14:textId="5D046038" w:rsidR="000F2D5E" w:rsidRDefault="000F2D5E">
    <w:pPr>
      <w:pStyle w:val="a4"/>
    </w:pPr>
  </w:p>
  <w:p w14:paraId="0BEC25D4" w14:textId="7D73F58D" w:rsidR="000F2D5E" w:rsidRDefault="000F2D5E">
    <w:pPr>
      <w:pStyle w:val="a4"/>
    </w:pPr>
  </w:p>
  <w:p w14:paraId="64A0239F" w14:textId="6E837F46" w:rsidR="000F2D5E" w:rsidRDefault="000F2D5E">
    <w:pPr>
      <w:pStyle w:val="a4"/>
    </w:pPr>
  </w:p>
  <w:p w14:paraId="45B68B94" w14:textId="07157D05" w:rsidR="000F2D5E" w:rsidRDefault="000F2D5E">
    <w:pPr>
      <w:pStyle w:val="a4"/>
    </w:pPr>
  </w:p>
  <w:p w14:paraId="5E69CA88" w14:textId="1B8BB992" w:rsidR="000F2D5E" w:rsidRDefault="000F2D5E">
    <w:pPr>
      <w:pStyle w:val="a4"/>
    </w:pPr>
  </w:p>
  <w:p w14:paraId="5A5ADAAC" w14:textId="6A83E102" w:rsidR="000F2D5E" w:rsidRDefault="000F2D5E">
    <w:pPr>
      <w:pStyle w:val="a4"/>
    </w:pPr>
  </w:p>
  <w:p w14:paraId="605BF27A" w14:textId="4272099D" w:rsidR="000F2D5E" w:rsidRDefault="000F2D5E">
    <w:pPr>
      <w:pStyle w:val="a4"/>
    </w:pPr>
  </w:p>
  <w:p w14:paraId="2BE796F7" w14:textId="6E974DC8" w:rsidR="000F2D5E" w:rsidRDefault="000F2D5E">
    <w:pPr>
      <w:pStyle w:val="a4"/>
    </w:pPr>
  </w:p>
  <w:p w14:paraId="3D8FD982" w14:textId="77777777" w:rsidR="000F2D5E" w:rsidRDefault="000F2D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A0E77"/>
    <w:rsid w:val="000E415B"/>
    <w:rsid w:val="000F2D5E"/>
    <w:rsid w:val="002533BF"/>
    <w:rsid w:val="002F07B3"/>
    <w:rsid w:val="003274C4"/>
    <w:rsid w:val="004669DA"/>
    <w:rsid w:val="004A3924"/>
    <w:rsid w:val="00554C05"/>
    <w:rsid w:val="00646CF0"/>
    <w:rsid w:val="0068686F"/>
    <w:rsid w:val="006C0B77"/>
    <w:rsid w:val="0073530D"/>
    <w:rsid w:val="008242FF"/>
    <w:rsid w:val="00870751"/>
    <w:rsid w:val="00883ECC"/>
    <w:rsid w:val="00893768"/>
    <w:rsid w:val="008F5396"/>
    <w:rsid w:val="00922C48"/>
    <w:rsid w:val="00A21E34"/>
    <w:rsid w:val="00A37430"/>
    <w:rsid w:val="00A40E89"/>
    <w:rsid w:val="00A41AEA"/>
    <w:rsid w:val="00B43E9F"/>
    <w:rsid w:val="00B915B7"/>
    <w:rsid w:val="00BB0D2E"/>
    <w:rsid w:val="00BE5113"/>
    <w:rsid w:val="00C73C0D"/>
    <w:rsid w:val="00CF2B61"/>
    <w:rsid w:val="00D813FB"/>
    <w:rsid w:val="00E61804"/>
    <w:rsid w:val="00EA59DF"/>
    <w:rsid w:val="00EE4070"/>
    <w:rsid w:val="00EF7351"/>
    <w:rsid w:val="00F12C76"/>
    <w:rsid w:val="00F13815"/>
    <w:rsid w:val="00F300D8"/>
    <w:rsid w:val="00F552C8"/>
    <w:rsid w:val="00F711CA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D5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F2D5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2D5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F2D5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2021-11-23T07:06:00Z</dcterms:created>
  <dcterms:modified xsi:type="dcterms:W3CDTF">2023-02-16T08:18:00Z</dcterms:modified>
</cp:coreProperties>
</file>