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DEB70" w14:textId="77777777" w:rsidR="00A70D8F" w:rsidRDefault="00A70D8F" w:rsidP="00A70D8F">
      <w:pPr>
        <w:ind w:firstLine="709"/>
        <w:jc w:val="right"/>
        <w:rPr>
          <w:b/>
          <w:bCs/>
          <w:sz w:val="20"/>
          <w:szCs w:val="20"/>
        </w:rPr>
      </w:pPr>
    </w:p>
    <w:p w14:paraId="0BB95F6E" w14:textId="77777777" w:rsidR="00A70D8F" w:rsidRDefault="00A70D8F" w:rsidP="00A70D8F">
      <w:pPr>
        <w:ind w:firstLine="709"/>
        <w:jc w:val="right"/>
        <w:rPr>
          <w:b/>
          <w:bCs/>
          <w:sz w:val="20"/>
          <w:szCs w:val="20"/>
        </w:rPr>
      </w:pPr>
    </w:p>
    <w:p w14:paraId="1BDB0E90" w14:textId="7197D203" w:rsidR="00A70D8F" w:rsidRPr="00776CBB" w:rsidRDefault="0090506A" w:rsidP="0090506A">
      <w:pPr>
        <w:ind w:hanging="156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 w:rsidR="00E373E2">
        <w:rPr>
          <w:noProof/>
        </w:rPr>
        <w:drawing>
          <wp:inline distT="0" distB="0" distL="0" distR="0" wp14:anchorId="6860A803" wp14:editId="6875DFA5">
            <wp:extent cx="149606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150" cy="87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</w:t>
      </w:r>
      <w:r w:rsidR="00A70D8F" w:rsidRPr="00776CBB">
        <w:rPr>
          <w:b/>
          <w:bCs/>
          <w:sz w:val="20"/>
          <w:szCs w:val="20"/>
        </w:rPr>
        <w:t>УТВЕРЖДАЮ</w:t>
      </w:r>
    </w:p>
    <w:p w14:paraId="3DCA7B63" w14:textId="6942775E" w:rsidR="00A70D8F" w:rsidRDefault="00A70D8F" w:rsidP="00A70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eastAsia="Times New Roman" w:hAnsi="Courier New" w:cs="Courier New"/>
          <w:szCs w:val="28"/>
          <w:lang w:eastAsia="ru-RU"/>
        </w:rPr>
      </w:pPr>
      <w:r>
        <w:rPr>
          <w:rFonts w:eastAsia="Times New Roman" w:cs="Times New Roman"/>
          <w:szCs w:val="28"/>
          <w:u w:val="single"/>
          <w:lang w:eastAsia="ru-RU"/>
        </w:rPr>
        <w:t>Генеральный директор ООО Фирма «СЭМ</w:t>
      </w:r>
      <w:r>
        <w:rPr>
          <w:rFonts w:eastAsia="Times New Roman" w:cs="Times New Roman"/>
          <w:szCs w:val="28"/>
          <w:lang w:eastAsia="ru-RU"/>
        </w:rPr>
        <w:t xml:space="preserve">»                                           </w:t>
      </w:r>
    </w:p>
    <w:p w14:paraId="1BEC587A" w14:textId="7259DDF8" w:rsidR="00A70D8F" w:rsidRDefault="00A70D8F" w:rsidP="00A70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(наименование должности)</w:t>
      </w:r>
    </w:p>
    <w:p w14:paraId="550AF179" w14:textId="2C8DDEBE" w:rsidR="00A70D8F" w:rsidRDefault="00FA2EDC" w:rsidP="00A70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eastAsia="Times New Roman" w:hAnsi="Courier New" w:cs="Courier New"/>
          <w:szCs w:val="28"/>
          <w:u w:val="single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480716" wp14:editId="75CAD23E">
            <wp:simplePos x="0" y="0"/>
            <wp:positionH relativeFrom="margin">
              <wp:posOffset>3707765</wp:posOffset>
            </wp:positionH>
            <wp:positionV relativeFrom="paragraph">
              <wp:posOffset>82550</wp:posOffset>
            </wp:positionV>
            <wp:extent cx="1485900" cy="9715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D8F">
        <w:rPr>
          <w:rFonts w:eastAsia="Times New Roman" w:cs="Times New Roman"/>
          <w:szCs w:val="28"/>
          <w:u w:val="single"/>
          <w:lang w:eastAsia="ru-RU"/>
        </w:rPr>
        <w:t xml:space="preserve">           </w:t>
      </w:r>
      <w:r>
        <w:rPr>
          <w:noProof/>
        </w:rPr>
        <w:drawing>
          <wp:inline distT="0" distB="0" distL="0" distR="0" wp14:anchorId="59A6D98B" wp14:editId="70F47E03">
            <wp:extent cx="971550" cy="8286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0D8F">
        <w:rPr>
          <w:rFonts w:eastAsia="Times New Roman" w:cs="Times New Roman"/>
          <w:szCs w:val="28"/>
          <w:u w:val="single"/>
          <w:lang w:eastAsia="ru-RU"/>
        </w:rPr>
        <w:tab/>
        <w:t xml:space="preserve">М.Ш. Эштреков,                </w:t>
      </w:r>
    </w:p>
    <w:p w14:paraId="1FDE8ECB" w14:textId="788F3669" w:rsidR="00A70D8F" w:rsidRDefault="00A70D8F" w:rsidP="00A70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(подпись)             (инициалы, фамилия)</w:t>
      </w:r>
    </w:p>
    <w:p w14:paraId="2927472B" w14:textId="62E1FB2F" w:rsidR="00A70D8F" w:rsidRDefault="00A70D8F" w:rsidP="00A70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126E2D9E" w14:textId="572ABBAD" w:rsidR="00A70D8F" w:rsidRDefault="0090506A" w:rsidP="00905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90506A">
        <w:rPr>
          <w:rFonts w:eastAsia="Times New Roman" w:cs="Times New Roman"/>
          <w:b/>
          <w:bCs/>
          <w:szCs w:val="24"/>
          <w:lang w:eastAsia="ru-RU"/>
        </w:rPr>
        <w:t>МАГНИТНО-РЕЗОНАНСНАЯ ТОМОГРАФИЯ</w:t>
      </w:r>
      <w:r w:rsidR="003100ED">
        <w:rPr>
          <w:rFonts w:eastAsia="Times New Roman" w:cs="Times New Roman"/>
          <w:b/>
          <w:bCs/>
          <w:szCs w:val="24"/>
          <w:lang w:eastAsia="ru-RU"/>
        </w:rPr>
        <w:t>*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770"/>
        <w:gridCol w:w="5880"/>
        <w:gridCol w:w="1843"/>
      </w:tblGrid>
      <w:tr w:rsidR="00A70D8F" w:rsidRPr="00A70D8F" w14:paraId="1088FB21" w14:textId="77777777" w:rsidTr="00FA2EDC">
        <w:trPr>
          <w:jc w:val="center"/>
        </w:trPr>
        <w:tc>
          <w:tcPr>
            <w:tcW w:w="1770" w:type="dxa"/>
            <w:vAlign w:val="center"/>
          </w:tcPr>
          <w:p w14:paraId="5DB541A3" w14:textId="340CE00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 xml:space="preserve">КОД </w:t>
            </w:r>
            <w:r w:rsidR="0090506A">
              <w:rPr>
                <w:rFonts w:cs="Times New Roman"/>
                <w:color w:val="auto"/>
                <w:szCs w:val="24"/>
              </w:rPr>
              <w:t>УСЛУГИ</w:t>
            </w:r>
          </w:p>
        </w:tc>
        <w:tc>
          <w:tcPr>
            <w:tcW w:w="5880" w:type="dxa"/>
            <w:vAlign w:val="center"/>
          </w:tcPr>
          <w:p w14:paraId="0DA3F3A4" w14:textId="2D4534FF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ОБЛАСТЬ ОБСЛЕДОВАНИЯ</w:t>
            </w:r>
          </w:p>
        </w:tc>
        <w:tc>
          <w:tcPr>
            <w:tcW w:w="1843" w:type="dxa"/>
            <w:vAlign w:val="center"/>
          </w:tcPr>
          <w:p w14:paraId="65C6A3DB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ЦЕНА В РУБЛЯХ</w:t>
            </w:r>
          </w:p>
        </w:tc>
      </w:tr>
      <w:tr w:rsidR="00A70D8F" w:rsidRPr="00A70D8F" w14:paraId="4E44ADAF" w14:textId="77777777" w:rsidTr="00FA2EDC">
        <w:trPr>
          <w:jc w:val="center"/>
        </w:trPr>
        <w:tc>
          <w:tcPr>
            <w:tcW w:w="1770" w:type="dxa"/>
            <w:vAlign w:val="center"/>
          </w:tcPr>
          <w:p w14:paraId="7216CA0C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A05.23.009</w:t>
            </w:r>
          </w:p>
        </w:tc>
        <w:tc>
          <w:tcPr>
            <w:tcW w:w="5880" w:type="dxa"/>
            <w:vAlign w:val="center"/>
          </w:tcPr>
          <w:p w14:paraId="6F521CE0" w14:textId="35D6405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головного мозга</w:t>
            </w:r>
            <w:r w:rsidR="00FA2EDC">
              <w:rPr>
                <w:rFonts w:cs="Times New Roman"/>
                <w:color w:val="auto"/>
                <w:szCs w:val="24"/>
              </w:rPr>
              <w:t xml:space="preserve"> и костей черепа</w:t>
            </w:r>
          </w:p>
        </w:tc>
        <w:tc>
          <w:tcPr>
            <w:tcW w:w="1843" w:type="dxa"/>
            <w:vAlign w:val="center"/>
          </w:tcPr>
          <w:p w14:paraId="3C2ABA95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4600</w:t>
            </w:r>
          </w:p>
        </w:tc>
      </w:tr>
      <w:tr w:rsidR="008A3FFB" w:rsidRPr="00A70D8F" w14:paraId="044B5384" w14:textId="77777777" w:rsidTr="00FA2EDC">
        <w:trPr>
          <w:jc w:val="center"/>
        </w:trPr>
        <w:tc>
          <w:tcPr>
            <w:tcW w:w="1770" w:type="dxa"/>
            <w:vAlign w:val="center"/>
          </w:tcPr>
          <w:p w14:paraId="07D051C7" w14:textId="20E30A77" w:rsidR="008A3FFB" w:rsidRPr="00A70D8F" w:rsidRDefault="00C70C5B" w:rsidP="008A3FF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C70C5B">
              <w:rPr>
                <w:rFonts w:cs="Times New Roman"/>
                <w:color w:val="auto"/>
                <w:szCs w:val="24"/>
              </w:rPr>
              <w:t>A05.22.002</w:t>
            </w:r>
          </w:p>
        </w:tc>
        <w:tc>
          <w:tcPr>
            <w:tcW w:w="5880" w:type="dxa"/>
            <w:vAlign w:val="center"/>
          </w:tcPr>
          <w:p w14:paraId="5DDE03ED" w14:textId="33734A77" w:rsidR="008A3FFB" w:rsidRPr="00A70D8F" w:rsidRDefault="008A3FFB" w:rsidP="008A3FFB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МРТ гипофиза</w:t>
            </w:r>
          </w:p>
        </w:tc>
        <w:tc>
          <w:tcPr>
            <w:tcW w:w="1843" w:type="dxa"/>
          </w:tcPr>
          <w:p w14:paraId="294983A0" w14:textId="7A0F27DB" w:rsidR="008A3FFB" w:rsidRPr="00A70D8F" w:rsidRDefault="008A3FFB" w:rsidP="008A3FF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D02026">
              <w:t>4</w:t>
            </w:r>
            <w:r w:rsidR="00FA2EDC">
              <w:t>8</w:t>
            </w:r>
            <w:r w:rsidRPr="00D02026">
              <w:t>00</w:t>
            </w:r>
          </w:p>
        </w:tc>
      </w:tr>
      <w:tr w:rsidR="008A3FFB" w:rsidRPr="00A70D8F" w14:paraId="0865193D" w14:textId="77777777" w:rsidTr="00FA2EDC">
        <w:trPr>
          <w:jc w:val="center"/>
        </w:trPr>
        <w:tc>
          <w:tcPr>
            <w:tcW w:w="1770" w:type="dxa"/>
            <w:vAlign w:val="center"/>
          </w:tcPr>
          <w:p w14:paraId="4CCAF51E" w14:textId="60BF4784" w:rsidR="008A3FFB" w:rsidRPr="00A70D8F" w:rsidRDefault="00C70C5B" w:rsidP="008A3FF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C70C5B">
              <w:rPr>
                <w:rFonts w:cs="Times New Roman"/>
                <w:color w:val="auto"/>
                <w:szCs w:val="24"/>
              </w:rPr>
              <w:t>A05.26.008</w:t>
            </w:r>
          </w:p>
        </w:tc>
        <w:tc>
          <w:tcPr>
            <w:tcW w:w="5880" w:type="dxa"/>
            <w:vAlign w:val="center"/>
          </w:tcPr>
          <w:p w14:paraId="212A5864" w14:textId="1DE6DB3D" w:rsidR="008A3FFB" w:rsidRDefault="008A3FFB" w:rsidP="008A3FFB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МРТ</w:t>
            </w:r>
            <w:r w:rsidRPr="008A3FFB">
              <w:rPr>
                <w:rFonts w:cs="Times New Roman"/>
                <w:color w:val="auto"/>
                <w:szCs w:val="24"/>
              </w:rPr>
              <w:t xml:space="preserve"> глазницы</w:t>
            </w:r>
          </w:p>
        </w:tc>
        <w:tc>
          <w:tcPr>
            <w:tcW w:w="1843" w:type="dxa"/>
          </w:tcPr>
          <w:p w14:paraId="708DBBA8" w14:textId="64B9AB47" w:rsidR="008A3FFB" w:rsidRPr="00A70D8F" w:rsidRDefault="008A3FFB" w:rsidP="008A3FF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D02026">
              <w:t>4</w:t>
            </w:r>
            <w:r w:rsidR="00FA2EDC">
              <w:t>8</w:t>
            </w:r>
            <w:r w:rsidRPr="00D02026">
              <w:t>00</w:t>
            </w:r>
          </w:p>
        </w:tc>
      </w:tr>
      <w:tr w:rsidR="008A3FFB" w:rsidRPr="00A70D8F" w14:paraId="712B27FE" w14:textId="77777777" w:rsidTr="00FA2EDC">
        <w:trPr>
          <w:jc w:val="center"/>
        </w:trPr>
        <w:tc>
          <w:tcPr>
            <w:tcW w:w="1770" w:type="dxa"/>
            <w:vAlign w:val="center"/>
          </w:tcPr>
          <w:p w14:paraId="49277DE6" w14:textId="58A4691F" w:rsidR="008A3FFB" w:rsidRPr="00A70D8F" w:rsidRDefault="00C70C5B" w:rsidP="008A3FF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C70C5B">
              <w:rPr>
                <w:rFonts w:cs="Times New Roman"/>
                <w:color w:val="auto"/>
                <w:szCs w:val="24"/>
              </w:rPr>
              <w:t>A05.08.001</w:t>
            </w:r>
          </w:p>
        </w:tc>
        <w:tc>
          <w:tcPr>
            <w:tcW w:w="5880" w:type="dxa"/>
            <w:vAlign w:val="center"/>
          </w:tcPr>
          <w:p w14:paraId="0B15CA48" w14:textId="4E267B9E" w:rsidR="008A3FFB" w:rsidRDefault="008A3FFB" w:rsidP="008A3FFB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МРТ </w:t>
            </w:r>
            <w:r w:rsidR="00C70C5B">
              <w:rPr>
                <w:rFonts w:cs="Times New Roman"/>
                <w:color w:val="auto"/>
                <w:szCs w:val="24"/>
              </w:rPr>
              <w:t>околоносовых</w:t>
            </w:r>
            <w:r>
              <w:rPr>
                <w:rFonts w:cs="Times New Roman"/>
                <w:color w:val="auto"/>
                <w:szCs w:val="24"/>
              </w:rPr>
              <w:t xml:space="preserve"> </w:t>
            </w:r>
            <w:r w:rsidR="00A62B31">
              <w:rPr>
                <w:rFonts w:cs="Times New Roman"/>
                <w:color w:val="auto"/>
                <w:szCs w:val="24"/>
              </w:rPr>
              <w:t>пазух</w:t>
            </w:r>
          </w:p>
        </w:tc>
        <w:tc>
          <w:tcPr>
            <w:tcW w:w="1843" w:type="dxa"/>
          </w:tcPr>
          <w:p w14:paraId="5DFDEAF2" w14:textId="3AD8F4DC" w:rsidR="008A3FFB" w:rsidRPr="00A70D8F" w:rsidRDefault="008A3FFB" w:rsidP="008A3FF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D02026">
              <w:t>4600</w:t>
            </w:r>
          </w:p>
        </w:tc>
      </w:tr>
      <w:tr w:rsidR="00D83267" w:rsidRPr="00A70D8F" w14:paraId="2D7FFFC9" w14:textId="77777777" w:rsidTr="00FA2EDC">
        <w:trPr>
          <w:jc w:val="center"/>
        </w:trPr>
        <w:tc>
          <w:tcPr>
            <w:tcW w:w="1770" w:type="dxa"/>
            <w:vAlign w:val="center"/>
          </w:tcPr>
          <w:p w14:paraId="39B2860B" w14:textId="65F7E1A5" w:rsidR="00D83267" w:rsidRPr="00C70C5B" w:rsidRDefault="00D83267" w:rsidP="008A3FF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D83267">
              <w:rPr>
                <w:rFonts w:cs="Times New Roman"/>
                <w:color w:val="auto"/>
                <w:szCs w:val="24"/>
              </w:rPr>
              <w:t>A05.30.011.002</w:t>
            </w:r>
          </w:p>
        </w:tc>
        <w:tc>
          <w:tcPr>
            <w:tcW w:w="5880" w:type="dxa"/>
            <w:vAlign w:val="center"/>
          </w:tcPr>
          <w:p w14:paraId="10CD2453" w14:textId="430A1EDB" w:rsidR="00D83267" w:rsidRDefault="00D83267" w:rsidP="008A3FFB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МРТ кисти (одна</w:t>
            </w:r>
            <w:r w:rsidR="00FA2EDC">
              <w:rPr>
                <w:rFonts w:cs="Times New Roman"/>
                <w:color w:val="auto"/>
                <w:szCs w:val="24"/>
              </w:rPr>
              <w:t xml:space="preserve"> область</w:t>
            </w:r>
            <w:r>
              <w:rPr>
                <w:rFonts w:cs="Times New Roman"/>
                <w:color w:val="auto"/>
                <w:szCs w:val="24"/>
              </w:rPr>
              <w:t>)</w:t>
            </w:r>
          </w:p>
        </w:tc>
        <w:tc>
          <w:tcPr>
            <w:tcW w:w="1843" w:type="dxa"/>
          </w:tcPr>
          <w:p w14:paraId="28F72CD7" w14:textId="77BF517B" w:rsidR="00D83267" w:rsidRPr="00D02026" w:rsidRDefault="00FA2EDC" w:rsidP="008A3FFB">
            <w:pPr>
              <w:jc w:val="center"/>
            </w:pPr>
            <w:r>
              <w:t>5700</w:t>
            </w:r>
          </w:p>
        </w:tc>
      </w:tr>
      <w:tr w:rsidR="00FA2EDC" w:rsidRPr="00A70D8F" w14:paraId="648F4FA0" w14:textId="77777777" w:rsidTr="00FA2EDC">
        <w:trPr>
          <w:jc w:val="center"/>
        </w:trPr>
        <w:tc>
          <w:tcPr>
            <w:tcW w:w="1770" w:type="dxa"/>
            <w:vAlign w:val="center"/>
          </w:tcPr>
          <w:p w14:paraId="7302B0A9" w14:textId="5CEDC7B6" w:rsidR="00FA2EDC" w:rsidRPr="00D83267" w:rsidRDefault="00FA2EDC" w:rsidP="008A3FF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FA2EDC">
              <w:rPr>
                <w:rFonts w:cs="Times New Roman"/>
                <w:color w:val="auto"/>
                <w:szCs w:val="24"/>
              </w:rPr>
              <w:t>A05.30.012.002</w:t>
            </w:r>
          </w:p>
        </w:tc>
        <w:tc>
          <w:tcPr>
            <w:tcW w:w="5880" w:type="dxa"/>
            <w:vAlign w:val="center"/>
          </w:tcPr>
          <w:p w14:paraId="49404731" w14:textId="1DBAB776" w:rsidR="00FA2EDC" w:rsidRDefault="00FA2EDC" w:rsidP="008A3FFB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МРТ стопы (одна область)</w:t>
            </w:r>
          </w:p>
        </w:tc>
        <w:tc>
          <w:tcPr>
            <w:tcW w:w="1843" w:type="dxa"/>
          </w:tcPr>
          <w:p w14:paraId="41F8101F" w14:textId="1A0044EA" w:rsidR="00FA2EDC" w:rsidRDefault="00FA2EDC" w:rsidP="008A3FFB">
            <w:pPr>
              <w:jc w:val="center"/>
            </w:pPr>
            <w:r>
              <w:t>5700</w:t>
            </w:r>
          </w:p>
        </w:tc>
      </w:tr>
      <w:tr w:rsidR="00D83267" w:rsidRPr="00A70D8F" w14:paraId="36FCBCD1" w14:textId="77777777" w:rsidTr="00FA2EDC">
        <w:trPr>
          <w:jc w:val="center"/>
        </w:trPr>
        <w:tc>
          <w:tcPr>
            <w:tcW w:w="1770" w:type="dxa"/>
            <w:vAlign w:val="center"/>
          </w:tcPr>
          <w:p w14:paraId="171BA7C8" w14:textId="591AA15D" w:rsidR="00D83267" w:rsidRPr="00D83267" w:rsidRDefault="00D83267" w:rsidP="008A3FF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D83267">
              <w:rPr>
                <w:rFonts w:cs="Times New Roman"/>
                <w:color w:val="auto"/>
                <w:szCs w:val="24"/>
              </w:rPr>
              <w:t>A06.04.015</w:t>
            </w:r>
          </w:p>
        </w:tc>
        <w:tc>
          <w:tcPr>
            <w:tcW w:w="5880" w:type="dxa"/>
            <w:vAlign w:val="center"/>
          </w:tcPr>
          <w:p w14:paraId="1B004EBE" w14:textId="779535C3" w:rsidR="00D83267" w:rsidRDefault="00D83267" w:rsidP="008A3FFB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МРТ </w:t>
            </w:r>
            <w:r w:rsidRPr="00D83267">
              <w:rPr>
                <w:rFonts w:cs="Times New Roman"/>
                <w:color w:val="auto"/>
                <w:szCs w:val="24"/>
              </w:rPr>
              <w:t>височно-нижнечелюстн</w:t>
            </w:r>
            <w:r w:rsidR="00FF486E">
              <w:rPr>
                <w:rFonts w:cs="Times New Roman"/>
                <w:color w:val="auto"/>
                <w:szCs w:val="24"/>
              </w:rPr>
              <w:t>ых</w:t>
            </w:r>
            <w:r w:rsidRPr="00D83267">
              <w:rPr>
                <w:rFonts w:cs="Times New Roman"/>
                <w:color w:val="auto"/>
                <w:szCs w:val="24"/>
              </w:rPr>
              <w:t xml:space="preserve"> сустав</w:t>
            </w:r>
            <w:r w:rsidR="00FF486E">
              <w:rPr>
                <w:rFonts w:cs="Times New Roman"/>
                <w:color w:val="auto"/>
                <w:szCs w:val="24"/>
              </w:rPr>
              <w:t>ов</w:t>
            </w:r>
          </w:p>
        </w:tc>
        <w:tc>
          <w:tcPr>
            <w:tcW w:w="1843" w:type="dxa"/>
          </w:tcPr>
          <w:p w14:paraId="75D99381" w14:textId="6DE643B4" w:rsidR="00D83267" w:rsidRDefault="00FA2EDC" w:rsidP="008A3FFB">
            <w:pPr>
              <w:jc w:val="center"/>
            </w:pPr>
            <w:r>
              <w:t>5700</w:t>
            </w:r>
          </w:p>
        </w:tc>
      </w:tr>
      <w:tr w:rsidR="00A70D8F" w:rsidRPr="00A70D8F" w14:paraId="19648A23" w14:textId="77777777" w:rsidTr="00FA2EDC">
        <w:trPr>
          <w:jc w:val="center"/>
        </w:trPr>
        <w:tc>
          <w:tcPr>
            <w:tcW w:w="1770" w:type="dxa"/>
            <w:vAlign w:val="center"/>
          </w:tcPr>
          <w:p w14:paraId="3BC7FE52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A05.23.009.008</w:t>
            </w:r>
          </w:p>
        </w:tc>
        <w:tc>
          <w:tcPr>
            <w:tcW w:w="5880" w:type="dxa"/>
            <w:vAlign w:val="center"/>
          </w:tcPr>
          <w:p w14:paraId="02747146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сосудов головного мозга (ангиография, включая вены и артерии)</w:t>
            </w:r>
          </w:p>
        </w:tc>
        <w:tc>
          <w:tcPr>
            <w:tcW w:w="1843" w:type="dxa"/>
            <w:vAlign w:val="center"/>
          </w:tcPr>
          <w:p w14:paraId="482A49F8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4600</w:t>
            </w:r>
          </w:p>
        </w:tc>
      </w:tr>
      <w:tr w:rsidR="00A70D8F" w:rsidRPr="00A70D8F" w14:paraId="6EB6B30C" w14:textId="77777777" w:rsidTr="00FA2EDC">
        <w:trPr>
          <w:jc w:val="center"/>
        </w:trPr>
        <w:tc>
          <w:tcPr>
            <w:tcW w:w="1770" w:type="dxa"/>
            <w:vAlign w:val="center"/>
          </w:tcPr>
          <w:p w14:paraId="41141F6E" w14:textId="77777777" w:rsidR="00A70D8F" w:rsidRPr="00A70D8F" w:rsidRDefault="00A70D8F" w:rsidP="00A70D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A05.23.009</w:t>
            </w:r>
          </w:p>
          <w:p w14:paraId="3C069A13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A05.23.009.008</w:t>
            </w:r>
          </w:p>
        </w:tc>
        <w:tc>
          <w:tcPr>
            <w:tcW w:w="5880" w:type="dxa"/>
            <w:vAlign w:val="center"/>
          </w:tcPr>
          <w:p w14:paraId="64519FF2" w14:textId="02F89CF6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головного мозга и сосудов головного мозга (артерии, вены)</w:t>
            </w:r>
          </w:p>
        </w:tc>
        <w:tc>
          <w:tcPr>
            <w:tcW w:w="1843" w:type="dxa"/>
            <w:vAlign w:val="center"/>
          </w:tcPr>
          <w:p w14:paraId="2A71E6F9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8000</w:t>
            </w:r>
          </w:p>
        </w:tc>
      </w:tr>
      <w:tr w:rsidR="00A70D8F" w:rsidRPr="00A70D8F" w14:paraId="072F54DD" w14:textId="77777777" w:rsidTr="00FA2EDC">
        <w:trPr>
          <w:jc w:val="center"/>
        </w:trPr>
        <w:tc>
          <w:tcPr>
            <w:tcW w:w="1770" w:type="dxa"/>
            <w:vAlign w:val="center"/>
          </w:tcPr>
          <w:p w14:paraId="71FFD655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A05.30.008</w:t>
            </w:r>
          </w:p>
        </w:tc>
        <w:tc>
          <w:tcPr>
            <w:tcW w:w="5880" w:type="dxa"/>
            <w:vAlign w:val="center"/>
          </w:tcPr>
          <w:p w14:paraId="7ECE6832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мягких тканей шеи</w:t>
            </w:r>
          </w:p>
        </w:tc>
        <w:tc>
          <w:tcPr>
            <w:tcW w:w="1843" w:type="dxa"/>
            <w:vAlign w:val="center"/>
          </w:tcPr>
          <w:p w14:paraId="4F8046F7" w14:textId="7B7D20D4" w:rsidR="00A70D8F" w:rsidRPr="00A70D8F" w:rsidRDefault="00FA2EDC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5700</w:t>
            </w:r>
          </w:p>
        </w:tc>
      </w:tr>
      <w:tr w:rsidR="00A70D8F" w:rsidRPr="00A70D8F" w14:paraId="40688B91" w14:textId="77777777" w:rsidTr="00FA2EDC">
        <w:trPr>
          <w:jc w:val="center"/>
        </w:trPr>
        <w:tc>
          <w:tcPr>
            <w:tcW w:w="1770" w:type="dxa"/>
            <w:vAlign w:val="center"/>
          </w:tcPr>
          <w:p w14:paraId="3DD761AD" w14:textId="77777777" w:rsidR="00A70D8F" w:rsidRPr="00A70D8F" w:rsidRDefault="00A70D8F" w:rsidP="00A70D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A05.03.002</w:t>
            </w:r>
          </w:p>
          <w:p w14:paraId="0ACAF6F4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 xml:space="preserve">А05.23.009.010 </w:t>
            </w:r>
          </w:p>
        </w:tc>
        <w:tc>
          <w:tcPr>
            <w:tcW w:w="5880" w:type="dxa"/>
            <w:vAlign w:val="center"/>
          </w:tcPr>
          <w:p w14:paraId="27709E99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шейного отдела позвоночника с миелографией (спиной мозг)</w:t>
            </w:r>
          </w:p>
        </w:tc>
        <w:tc>
          <w:tcPr>
            <w:tcW w:w="1843" w:type="dxa"/>
            <w:vAlign w:val="center"/>
          </w:tcPr>
          <w:p w14:paraId="268110A7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4600</w:t>
            </w:r>
          </w:p>
        </w:tc>
      </w:tr>
      <w:tr w:rsidR="00A70D8F" w:rsidRPr="00A70D8F" w14:paraId="6D53FC7A" w14:textId="77777777" w:rsidTr="00FA2EDC">
        <w:trPr>
          <w:jc w:val="center"/>
        </w:trPr>
        <w:tc>
          <w:tcPr>
            <w:tcW w:w="1770" w:type="dxa"/>
            <w:vAlign w:val="center"/>
          </w:tcPr>
          <w:p w14:paraId="05BF1CA9" w14:textId="77777777" w:rsidR="00A70D8F" w:rsidRPr="00A70D8F" w:rsidRDefault="00A70D8F" w:rsidP="00A70D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A05.03.002</w:t>
            </w:r>
          </w:p>
          <w:p w14:paraId="0FBB30DA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А05.23.009.010</w:t>
            </w:r>
          </w:p>
        </w:tc>
        <w:tc>
          <w:tcPr>
            <w:tcW w:w="5880" w:type="dxa"/>
            <w:vAlign w:val="center"/>
          </w:tcPr>
          <w:p w14:paraId="1B4DCA2E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верхнегрудного отдела позвоночника (</w:t>
            </w:r>
            <w:r w:rsidRPr="00A70D8F">
              <w:rPr>
                <w:rFonts w:cs="Times New Roman"/>
                <w:color w:val="auto"/>
                <w:szCs w:val="24"/>
                <w:lang w:val="en-US"/>
              </w:rPr>
              <w:t>Th</w:t>
            </w:r>
            <w:r w:rsidRPr="00A70D8F">
              <w:rPr>
                <w:rFonts w:cs="Times New Roman"/>
                <w:color w:val="auto"/>
                <w:szCs w:val="24"/>
                <w:vertAlign w:val="subscript"/>
                <w:lang w:val="en-US"/>
              </w:rPr>
              <w:t>I</w:t>
            </w:r>
            <w:r w:rsidRPr="00A70D8F">
              <w:rPr>
                <w:rFonts w:cs="Times New Roman"/>
                <w:color w:val="auto"/>
                <w:szCs w:val="24"/>
              </w:rPr>
              <w:t>-</w:t>
            </w:r>
            <w:r w:rsidRPr="00A70D8F">
              <w:rPr>
                <w:rFonts w:cs="Times New Roman"/>
                <w:color w:val="auto"/>
                <w:szCs w:val="24"/>
                <w:lang w:val="en-US"/>
              </w:rPr>
              <w:t>Th</w:t>
            </w:r>
            <w:r w:rsidRPr="00A70D8F">
              <w:rPr>
                <w:rFonts w:cs="Times New Roman"/>
                <w:color w:val="auto"/>
                <w:szCs w:val="24"/>
                <w:vertAlign w:val="subscript"/>
                <w:lang w:val="en-US"/>
              </w:rPr>
              <w:t>VI</w:t>
            </w:r>
            <w:r w:rsidRPr="00A70D8F">
              <w:rPr>
                <w:rFonts w:cs="Times New Roman"/>
                <w:color w:val="auto"/>
                <w:szCs w:val="24"/>
              </w:rPr>
              <w:t xml:space="preserve">) </w:t>
            </w:r>
            <w:r w:rsidRPr="00A70D8F">
              <w:rPr>
                <w:rFonts w:cs="Times New Roman"/>
                <w:color w:val="auto"/>
                <w:szCs w:val="24"/>
                <w:lang w:val="en-US"/>
              </w:rPr>
              <w:t>c</w:t>
            </w:r>
            <w:r w:rsidRPr="00A70D8F">
              <w:rPr>
                <w:rFonts w:cs="Times New Roman"/>
                <w:color w:val="auto"/>
                <w:szCs w:val="24"/>
              </w:rPr>
              <w:t xml:space="preserve"> миелографией (спинной мозг)</w:t>
            </w:r>
          </w:p>
        </w:tc>
        <w:tc>
          <w:tcPr>
            <w:tcW w:w="1843" w:type="dxa"/>
            <w:vAlign w:val="center"/>
          </w:tcPr>
          <w:p w14:paraId="1251F5EB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4600</w:t>
            </w:r>
          </w:p>
        </w:tc>
      </w:tr>
      <w:tr w:rsidR="00A70D8F" w:rsidRPr="00A70D8F" w14:paraId="64726DF2" w14:textId="77777777" w:rsidTr="00FA2EDC">
        <w:trPr>
          <w:jc w:val="center"/>
        </w:trPr>
        <w:tc>
          <w:tcPr>
            <w:tcW w:w="1770" w:type="dxa"/>
            <w:vAlign w:val="center"/>
          </w:tcPr>
          <w:p w14:paraId="4A09D8CB" w14:textId="77777777" w:rsidR="00A70D8F" w:rsidRPr="00A70D8F" w:rsidRDefault="00A70D8F" w:rsidP="00A70D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A05.03.002</w:t>
            </w:r>
          </w:p>
          <w:p w14:paraId="76CEC2FA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 xml:space="preserve">А05.23.009.010  </w:t>
            </w:r>
          </w:p>
        </w:tc>
        <w:tc>
          <w:tcPr>
            <w:tcW w:w="5880" w:type="dxa"/>
            <w:vAlign w:val="center"/>
          </w:tcPr>
          <w:p w14:paraId="751AEBDA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нижнегрудного отдела позвоночника (</w:t>
            </w:r>
            <w:r w:rsidRPr="00A70D8F">
              <w:rPr>
                <w:rFonts w:cs="Times New Roman"/>
                <w:color w:val="auto"/>
                <w:szCs w:val="24"/>
                <w:lang w:val="en-US"/>
              </w:rPr>
              <w:t>Th</w:t>
            </w:r>
            <w:r w:rsidRPr="00A70D8F">
              <w:rPr>
                <w:rFonts w:cs="Times New Roman"/>
                <w:color w:val="auto"/>
                <w:szCs w:val="24"/>
                <w:vertAlign w:val="subscript"/>
                <w:lang w:val="en-US"/>
              </w:rPr>
              <w:t>VII</w:t>
            </w:r>
            <w:r w:rsidRPr="00A70D8F">
              <w:rPr>
                <w:rFonts w:cs="Times New Roman"/>
                <w:color w:val="auto"/>
                <w:szCs w:val="24"/>
              </w:rPr>
              <w:t>-</w:t>
            </w:r>
            <w:r w:rsidRPr="00A70D8F">
              <w:rPr>
                <w:rFonts w:cs="Times New Roman"/>
                <w:color w:val="auto"/>
                <w:szCs w:val="24"/>
                <w:lang w:val="en-US"/>
              </w:rPr>
              <w:t>Th</w:t>
            </w:r>
            <w:r w:rsidRPr="00A70D8F">
              <w:rPr>
                <w:rFonts w:cs="Times New Roman"/>
                <w:color w:val="auto"/>
                <w:szCs w:val="24"/>
                <w:vertAlign w:val="subscript"/>
                <w:lang w:val="en-US"/>
              </w:rPr>
              <w:t>XII</w:t>
            </w:r>
            <w:r w:rsidRPr="00A70D8F">
              <w:rPr>
                <w:rFonts w:cs="Times New Roman"/>
                <w:color w:val="auto"/>
                <w:szCs w:val="24"/>
              </w:rPr>
              <w:t>) с миелографией (спинной мозг)</w:t>
            </w:r>
          </w:p>
        </w:tc>
        <w:tc>
          <w:tcPr>
            <w:tcW w:w="1843" w:type="dxa"/>
            <w:vAlign w:val="center"/>
          </w:tcPr>
          <w:p w14:paraId="24D6EDED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4600</w:t>
            </w:r>
          </w:p>
        </w:tc>
      </w:tr>
      <w:tr w:rsidR="00A70D8F" w:rsidRPr="00A70D8F" w14:paraId="41DCF47F" w14:textId="77777777" w:rsidTr="00FA2EDC">
        <w:trPr>
          <w:jc w:val="center"/>
        </w:trPr>
        <w:tc>
          <w:tcPr>
            <w:tcW w:w="1770" w:type="dxa"/>
            <w:vAlign w:val="center"/>
          </w:tcPr>
          <w:p w14:paraId="14F0B662" w14:textId="77777777" w:rsidR="00A70D8F" w:rsidRPr="00A70D8F" w:rsidRDefault="00A70D8F" w:rsidP="00A70D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A05.03.002</w:t>
            </w:r>
          </w:p>
          <w:p w14:paraId="71917C6E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А05.23.009.010</w:t>
            </w:r>
          </w:p>
        </w:tc>
        <w:tc>
          <w:tcPr>
            <w:tcW w:w="5880" w:type="dxa"/>
            <w:vAlign w:val="center"/>
          </w:tcPr>
          <w:p w14:paraId="755F75F4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среднегрудного отдела позвоночника (</w:t>
            </w:r>
            <w:r w:rsidRPr="00A70D8F">
              <w:rPr>
                <w:rFonts w:cs="Times New Roman"/>
                <w:color w:val="auto"/>
                <w:szCs w:val="24"/>
                <w:lang w:val="en-US"/>
              </w:rPr>
              <w:t>Th</w:t>
            </w:r>
            <w:r w:rsidRPr="00A70D8F">
              <w:rPr>
                <w:rFonts w:cs="Times New Roman"/>
                <w:color w:val="auto"/>
                <w:szCs w:val="24"/>
                <w:vertAlign w:val="subscript"/>
                <w:lang w:val="en-US"/>
              </w:rPr>
              <w:t>IV</w:t>
            </w:r>
            <w:r w:rsidRPr="00A70D8F">
              <w:rPr>
                <w:rFonts w:cs="Times New Roman"/>
                <w:color w:val="auto"/>
                <w:szCs w:val="24"/>
              </w:rPr>
              <w:t>-</w:t>
            </w:r>
            <w:r w:rsidRPr="00A70D8F">
              <w:rPr>
                <w:rFonts w:cs="Times New Roman"/>
                <w:color w:val="auto"/>
                <w:szCs w:val="24"/>
                <w:lang w:val="en-US"/>
              </w:rPr>
              <w:t>Th</w:t>
            </w:r>
            <w:r w:rsidRPr="00A70D8F">
              <w:rPr>
                <w:rFonts w:cs="Times New Roman"/>
                <w:color w:val="auto"/>
                <w:szCs w:val="24"/>
                <w:vertAlign w:val="subscript"/>
                <w:lang w:val="en-US"/>
              </w:rPr>
              <w:t>IX</w:t>
            </w:r>
            <w:r w:rsidRPr="00A70D8F">
              <w:rPr>
                <w:rFonts w:cs="Times New Roman"/>
                <w:color w:val="auto"/>
                <w:szCs w:val="24"/>
              </w:rPr>
              <w:t>) с миелографией (спинной мозг)</w:t>
            </w:r>
          </w:p>
        </w:tc>
        <w:tc>
          <w:tcPr>
            <w:tcW w:w="1843" w:type="dxa"/>
            <w:vAlign w:val="center"/>
          </w:tcPr>
          <w:p w14:paraId="6A3D045B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4600</w:t>
            </w:r>
          </w:p>
        </w:tc>
      </w:tr>
      <w:tr w:rsidR="00A70D8F" w:rsidRPr="00A70D8F" w14:paraId="4D506D71" w14:textId="77777777" w:rsidTr="00FA2EDC">
        <w:trPr>
          <w:jc w:val="center"/>
        </w:trPr>
        <w:tc>
          <w:tcPr>
            <w:tcW w:w="1770" w:type="dxa"/>
            <w:vAlign w:val="center"/>
          </w:tcPr>
          <w:p w14:paraId="549C7305" w14:textId="77777777" w:rsidR="00A70D8F" w:rsidRPr="00A70D8F" w:rsidRDefault="00A70D8F" w:rsidP="00A70D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A05.03.002</w:t>
            </w:r>
          </w:p>
          <w:p w14:paraId="10F55A37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А05.23.009.010</w:t>
            </w:r>
          </w:p>
        </w:tc>
        <w:tc>
          <w:tcPr>
            <w:tcW w:w="5880" w:type="dxa"/>
            <w:vAlign w:val="center"/>
          </w:tcPr>
          <w:p w14:paraId="2F92A9D4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пояснично-крестцового отдела позвоночника (</w:t>
            </w:r>
            <w:r w:rsidRPr="00A70D8F">
              <w:rPr>
                <w:rFonts w:cs="Times New Roman"/>
                <w:color w:val="auto"/>
                <w:szCs w:val="24"/>
                <w:lang w:val="en-US"/>
              </w:rPr>
              <w:t>L</w:t>
            </w:r>
            <w:r w:rsidRPr="00A70D8F">
              <w:rPr>
                <w:rFonts w:cs="Times New Roman"/>
                <w:color w:val="auto"/>
                <w:szCs w:val="24"/>
                <w:vertAlign w:val="subscript"/>
                <w:lang w:val="en-US"/>
              </w:rPr>
              <w:t>I</w:t>
            </w:r>
            <w:r w:rsidRPr="00A70D8F">
              <w:rPr>
                <w:rFonts w:cs="Times New Roman"/>
                <w:color w:val="auto"/>
                <w:szCs w:val="24"/>
              </w:rPr>
              <w:t>-</w:t>
            </w:r>
            <w:r w:rsidRPr="00A70D8F">
              <w:rPr>
                <w:rFonts w:cs="Times New Roman"/>
                <w:color w:val="auto"/>
                <w:szCs w:val="24"/>
                <w:lang w:val="en-US"/>
              </w:rPr>
              <w:t>S</w:t>
            </w:r>
            <w:r w:rsidRPr="00A70D8F">
              <w:rPr>
                <w:rFonts w:cs="Times New Roman"/>
                <w:color w:val="auto"/>
                <w:szCs w:val="24"/>
                <w:vertAlign w:val="subscript"/>
                <w:lang w:val="en-US"/>
              </w:rPr>
              <w:t>I</w:t>
            </w:r>
            <w:r w:rsidRPr="00A70D8F">
              <w:rPr>
                <w:rFonts w:cs="Times New Roman"/>
                <w:color w:val="auto"/>
                <w:szCs w:val="24"/>
              </w:rPr>
              <w:t xml:space="preserve">) </w:t>
            </w:r>
            <w:r w:rsidRPr="00A70D8F">
              <w:rPr>
                <w:rFonts w:cs="Times New Roman"/>
                <w:color w:val="auto"/>
                <w:szCs w:val="24"/>
                <w:lang w:val="en-US"/>
              </w:rPr>
              <w:t>c</w:t>
            </w:r>
            <w:r w:rsidRPr="00A70D8F">
              <w:rPr>
                <w:rFonts w:cs="Times New Roman"/>
                <w:color w:val="auto"/>
                <w:szCs w:val="24"/>
              </w:rPr>
              <w:t xml:space="preserve"> миелографией (спинной мозг)</w:t>
            </w:r>
          </w:p>
        </w:tc>
        <w:tc>
          <w:tcPr>
            <w:tcW w:w="1843" w:type="dxa"/>
            <w:vAlign w:val="center"/>
          </w:tcPr>
          <w:p w14:paraId="2889E62F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4600</w:t>
            </w:r>
          </w:p>
        </w:tc>
      </w:tr>
      <w:tr w:rsidR="00A70D8F" w:rsidRPr="00A70D8F" w14:paraId="7BA0DBCC" w14:textId="77777777" w:rsidTr="00FA2EDC">
        <w:trPr>
          <w:jc w:val="center"/>
        </w:trPr>
        <w:tc>
          <w:tcPr>
            <w:tcW w:w="1770" w:type="dxa"/>
            <w:vAlign w:val="center"/>
          </w:tcPr>
          <w:p w14:paraId="2183761F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A05.12.004</w:t>
            </w:r>
          </w:p>
        </w:tc>
        <w:tc>
          <w:tcPr>
            <w:tcW w:w="5880" w:type="dxa"/>
            <w:vAlign w:val="center"/>
          </w:tcPr>
          <w:p w14:paraId="4B575695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сосудов шеи (ангиография – артерии)</w:t>
            </w:r>
          </w:p>
        </w:tc>
        <w:tc>
          <w:tcPr>
            <w:tcW w:w="1843" w:type="dxa"/>
            <w:vAlign w:val="center"/>
          </w:tcPr>
          <w:p w14:paraId="70A16B5E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4600</w:t>
            </w:r>
          </w:p>
        </w:tc>
      </w:tr>
      <w:tr w:rsidR="00A70D8F" w:rsidRPr="00A70D8F" w14:paraId="4310112B" w14:textId="77777777" w:rsidTr="00FA2EDC">
        <w:trPr>
          <w:jc w:val="center"/>
        </w:trPr>
        <w:tc>
          <w:tcPr>
            <w:tcW w:w="1770" w:type="dxa"/>
            <w:vAlign w:val="center"/>
          </w:tcPr>
          <w:p w14:paraId="651D1B9D" w14:textId="77777777" w:rsidR="00A70D8F" w:rsidRPr="00A70D8F" w:rsidRDefault="00A70D8F" w:rsidP="00A70D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A05.30.005</w:t>
            </w:r>
          </w:p>
          <w:p w14:paraId="28B955A4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A05.30.007</w:t>
            </w:r>
          </w:p>
        </w:tc>
        <w:tc>
          <w:tcPr>
            <w:tcW w:w="5880" w:type="dxa"/>
            <w:vAlign w:val="center"/>
          </w:tcPr>
          <w:p w14:paraId="691734DD" w14:textId="2A52838A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органов брюшной полости и забрюшинного пространства (печень, желчный пузырь, желчевыводящие и панкреатические протоки, поджелудочная железа, почки, надпочечники, лимфоузлы этой области)</w:t>
            </w:r>
            <w:r w:rsidR="00FA2EDC">
              <w:rPr>
                <w:rFonts w:cs="Times New Roman"/>
                <w:color w:val="auto"/>
                <w:szCs w:val="24"/>
              </w:rPr>
              <w:t xml:space="preserve">, </w:t>
            </w:r>
            <w:r w:rsidR="00FA2EDC" w:rsidRPr="00FA2EDC">
              <w:rPr>
                <w:rFonts w:cs="Times New Roman"/>
                <w:color w:val="auto"/>
                <w:szCs w:val="24"/>
              </w:rPr>
              <w:t>холангиопанкреатография</w:t>
            </w:r>
          </w:p>
        </w:tc>
        <w:tc>
          <w:tcPr>
            <w:tcW w:w="1843" w:type="dxa"/>
            <w:vAlign w:val="center"/>
          </w:tcPr>
          <w:p w14:paraId="3A53FCA5" w14:textId="018DA86E" w:rsidR="00A70D8F" w:rsidRPr="00A70D8F" w:rsidRDefault="00FA2EDC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5200</w:t>
            </w:r>
          </w:p>
        </w:tc>
      </w:tr>
      <w:tr w:rsidR="00A70D8F" w:rsidRPr="00A70D8F" w14:paraId="6DC3AC06" w14:textId="77777777" w:rsidTr="00FA2EDC">
        <w:trPr>
          <w:jc w:val="center"/>
        </w:trPr>
        <w:tc>
          <w:tcPr>
            <w:tcW w:w="1770" w:type="dxa"/>
            <w:vAlign w:val="center"/>
          </w:tcPr>
          <w:p w14:paraId="5A6F868C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A05.15.002</w:t>
            </w:r>
          </w:p>
        </w:tc>
        <w:tc>
          <w:tcPr>
            <w:tcW w:w="5880" w:type="dxa"/>
            <w:vAlign w:val="center"/>
          </w:tcPr>
          <w:p w14:paraId="0389803B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МРТ-холангиопанкреатография (желчевыводящие и панкреатические протоки)</w:t>
            </w:r>
          </w:p>
        </w:tc>
        <w:tc>
          <w:tcPr>
            <w:tcW w:w="1843" w:type="dxa"/>
            <w:vAlign w:val="center"/>
          </w:tcPr>
          <w:p w14:paraId="4D0902F7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4800</w:t>
            </w:r>
          </w:p>
        </w:tc>
      </w:tr>
      <w:tr w:rsidR="00A70D8F" w:rsidRPr="00A70D8F" w14:paraId="5A0AE0AB" w14:textId="77777777" w:rsidTr="00FA2EDC">
        <w:trPr>
          <w:jc w:val="center"/>
        </w:trPr>
        <w:tc>
          <w:tcPr>
            <w:tcW w:w="1770" w:type="dxa"/>
            <w:vAlign w:val="center"/>
          </w:tcPr>
          <w:p w14:paraId="06AB4A69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A05.30.004</w:t>
            </w:r>
          </w:p>
        </w:tc>
        <w:tc>
          <w:tcPr>
            <w:tcW w:w="5880" w:type="dxa"/>
            <w:vAlign w:val="center"/>
          </w:tcPr>
          <w:p w14:paraId="745244BB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органов малого таза</w:t>
            </w:r>
          </w:p>
        </w:tc>
        <w:tc>
          <w:tcPr>
            <w:tcW w:w="1843" w:type="dxa"/>
            <w:vAlign w:val="center"/>
          </w:tcPr>
          <w:p w14:paraId="1323A8AE" w14:textId="7C6CAB35" w:rsidR="00A70D8F" w:rsidRPr="00A70D8F" w:rsidRDefault="00FA2EDC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5700</w:t>
            </w:r>
          </w:p>
        </w:tc>
      </w:tr>
      <w:tr w:rsidR="00FA2EDC" w:rsidRPr="00A70D8F" w14:paraId="401CD0F1" w14:textId="77777777" w:rsidTr="00CE1CB7">
        <w:trPr>
          <w:jc w:val="center"/>
        </w:trPr>
        <w:tc>
          <w:tcPr>
            <w:tcW w:w="1770" w:type="dxa"/>
          </w:tcPr>
          <w:p w14:paraId="22F901F0" w14:textId="47D4524B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2A2074">
              <w:rPr>
                <w:rFonts w:cs="Times New Roman"/>
                <w:color w:val="auto"/>
                <w:szCs w:val="24"/>
              </w:rPr>
              <w:t>A05.04.001</w:t>
            </w:r>
          </w:p>
        </w:tc>
        <w:tc>
          <w:tcPr>
            <w:tcW w:w="5880" w:type="dxa"/>
            <w:vAlign w:val="center"/>
          </w:tcPr>
          <w:p w14:paraId="45CC209D" w14:textId="31483171" w:rsidR="00FA2EDC" w:rsidRPr="00A70D8F" w:rsidRDefault="00FF486E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МРТ </w:t>
            </w:r>
            <w:r w:rsidR="003100ED">
              <w:rPr>
                <w:rFonts w:cs="Times New Roman"/>
                <w:color w:val="auto"/>
                <w:szCs w:val="24"/>
              </w:rPr>
              <w:t>п</w:t>
            </w:r>
            <w:r w:rsidR="00FA2EDC">
              <w:rPr>
                <w:rFonts w:cs="Times New Roman"/>
                <w:color w:val="auto"/>
                <w:szCs w:val="24"/>
              </w:rPr>
              <w:t>лечевого</w:t>
            </w:r>
            <w:r w:rsidR="003100ED"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 xml:space="preserve">сустава </w:t>
            </w:r>
            <w:r w:rsidR="003100ED">
              <w:rPr>
                <w:rFonts w:cs="Times New Roman"/>
                <w:color w:val="auto"/>
                <w:szCs w:val="24"/>
              </w:rPr>
              <w:t>(один)</w:t>
            </w:r>
          </w:p>
        </w:tc>
        <w:tc>
          <w:tcPr>
            <w:tcW w:w="1843" w:type="dxa"/>
            <w:vAlign w:val="center"/>
          </w:tcPr>
          <w:p w14:paraId="430C0B5D" w14:textId="08CBE576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5200</w:t>
            </w:r>
          </w:p>
        </w:tc>
      </w:tr>
      <w:tr w:rsidR="00FA2EDC" w:rsidRPr="00A70D8F" w14:paraId="69A4F747" w14:textId="77777777" w:rsidTr="00CE1CB7">
        <w:trPr>
          <w:jc w:val="center"/>
        </w:trPr>
        <w:tc>
          <w:tcPr>
            <w:tcW w:w="1770" w:type="dxa"/>
          </w:tcPr>
          <w:p w14:paraId="652C9D50" w14:textId="3765E954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2A2074">
              <w:rPr>
                <w:rFonts w:cs="Times New Roman"/>
                <w:color w:val="auto"/>
                <w:szCs w:val="24"/>
              </w:rPr>
              <w:t>A05.04.001</w:t>
            </w:r>
          </w:p>
        </w:tc>
        <w:tc>
          <w:tcPr>
            <w:tcW w:w="5880" w:type="dxa"/>
            <w:vAlign w:val="center"/>
          </w:tcPr>
          <w:p w14:paraId="7B9BE79E" w14:textId="7E2DA5A4" w:rsidR="00FA2EDC" w:rsidRPr="00A70D8F" w:rsidRDefault="00FF486E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МРТ </w:t>
            </w:r>
            <w:r w:rsidR="003100ED">
              <w:rPr>
                <w:rFonts w:cs="Times New Roman"/>
                <w:color w:val="auto"/>
                <w:szCs w:val="24"/>
              </w:rPr>
              <w:t xml:space="preserve">коленного </w:t>
            </w:r>
            <w:r>
              <w:rPr>
                <w:rFonts w:cs="Times New Roman"/>
                <w:color w:val="auto"/>
                <w:szCs w:val="24"/>
              </w:rPr>
              <w:t xml:space="preserve">сустава </w:t>
            </w:r>
            <w:r w:rsidR="003100ED">
              <w:rPr>
                <w:rFonts w:cs="Times New Roman"/>
                <w:color w:val="auto"/>
                <w:szCs w:val="24"/>
              </w:rPr>
              <w:t>(один)</w:t>
            </w:r>
          </w:p>
        </w:tc>
        <w:tc>
          <w:tcPr>
            <w:tcW w:w="1843" w:type="dxa"/>
          </w:tcPr>
          <w:p w14:paraId="27119C46" w14:textId="2A5A26D5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833FE6">
              <w:rPr>
                <w:rFonts w:cs="Times New Roman"/>
                <w:color w:val="auto"/>
                <w:szCs w:val="24"/>
              </w:rPr>
              <w:t>5200</w:t>
            </w:r>
          </w:p>
        </w:tc>
      </w:tr>
      <w:tr w:rsidR="00FA2EDC" w:rsidRPr="00A70D8F" w14:paraId="757F7315" w14:textId="77777777" w:rsidTr="00CE1CB7">
        <w:trPr>
          <w:jc w:val="center"/>
        </w:trPr>
        <w:tc>
          <w:tcPr>
            <w:tcW w:w="1770" w:type="dxa"/>
          </w:tcPr>
          <w:p w14:paraId="287D90CD" w14:textId="5BB50C70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2A2074">
              <w:rPr>
                <w:rFonts w:cs="Times New Roman"/>
                <w:color w:val="auto"/>
                <w:szCs w:val="24"/>
              </w:rPr>
              <w:t>A05.04.001</w:t>
            </w:r>
          </w:p>
        </w:tc>
        <w:tc>
          <w:tcPr>
            <w:tcW w:w="5880" w:type="dxa"/>
            <w:vAlign w:val="center"/>
          </w:tcPr>
          <w:p w14:paraId="7428DEB6" w14:textId="60E3DE75" w:rsidR="00FA2EDC" w:rsidRPr="00A70D8F" w:rsidRDefault="00FF486E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МРТ </w:t>
            </w:r>
            <w:r w:rsidR="00FA2EDC">
              <w:rPr>
                <w:rFonts w:cs="Times New Roman"/>
                <w:color w:val="auto"/>
                <w:szCs w:val="24"/>
              </w:rPr>
              <w:t>двух тазобедренных</w:t>
            </w:r>
            <w:r>
              <w:rPr>
                <w:rFonts w:cs="Times New Roman"/>
                <w:color w:val="auto"/>
                <w:szCs w:val="24"/>
              </w:rPr>
              <w:t xml:space="preserve"> суставов</w:t>
            </w:r>
          </w:p>
        </w:tc>
        <w:tc>
          <w:tcPr>
            <w:tcW w:w="1843" w:type="dxa"/>
          </w:tcPr>
          <w:p w14:paraId="5EF4EEF1" w14:textId="5F907BB0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833FE6">
              <w:rPr>
                <w:rFonts w:cs="Times New Roman"/>
                <w:color w:val="auto"/>
                <w:szCs w:val="24"/>
              </w:rPr>
              <w:t>5200</w:t>
            </w:r>
          </w:p>
        </w:tc>
      </w:tr>
      <w:tr w:rsidR="00FA2EDC" w:rsidRPr="00A70D8F" w14:paraId="7F38D19B" w14:textId="77777777" w:rsidTr="007F0BB7">
        <w:trPr>
          <w:jc w:val="center"/>
        </w:trPr>
        <w:tc>
          <w:tcPr>
            <w:tcW w:w="1770" w:type="dxa"/>
            <w:tcBorders>
              <w:bottom w:val="single" w:sz="4" w:space="0" w:color="auto"/>
            </w:tcBorders>
          </w:tcPr>
          <w:p w14:paraId="42DD1D63" w14:textId="4BAB051F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2A2074">
              <w:rPr>
                <w:rFonts w:cs="Times New Roman"/>
                <w:color w:val="auto"/>
                <w:szCs w:val="24"/>
              </w:rPr>
              <w:t>A05.04.001</w:t>
            </w:r>
          </w:p>
        </w:tc>
        <w:tc>
          <w:tcPr>
            <w:tcW w:w="5880" w:type="dxa"/>
            <w:tcBorders>
              <w:bottom w:val="single" w:sz="4" w:space="0" w:color="auto"/>
            </w:tcBorders>
            <w:vAlign w:val="center"/>
          </w:tcPr>
          <w:p w14:paraId="37BD2A6B" w14:textId="69A2C44A" w:rsidR="00FA2EDC" w:rsidRPr="00A70D8F" w:rsidRDefault="00FF486E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МРТ </w:t>
            </w:r>
            <w:r w:rsidR="00FA2EDC">
              <w:rPr>
                <w:rFonts w:cs="Times New Roman"/>
                <w:color w:val="auto"/>
                <w:szCs w:val="24"/>
              </w:rPr>
              <w:t>двух илеосакральных</w:t>
            </w:r>
            <w:r>
              <w:rPr>
                <w:rFonts w:cs="Times New Roman"/>
                <w:color w:val="auto"/>
                <w:szCs w:val="24"/>
              </w:rPr>
              <w:t xml:space="preserve"> суставов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F112156" w14:textId="44E605A0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833FE6">
              <w:rPr>
                <w:rFonts w:cs="Times New Roman"/>
                <w:color w:val="auto"/>
                <w:szCs w:val="24"/>
              </w:rPr>
              <w:t>5200</w:t>
            </w:r>
          </w:p>
        </w:tc>
      </w:tr>
      <w:tr w:rsidR="00FA2EDC" w:rsidRPr="00A70D8F" w14:paraId="3120B0C3" w14:textId="77777777" w:rsidTr="00E4322F">
        <w:trPr>
          <w:jc w:val="center"/>
        </w:trPr>
        <w:tc>
          <w:tcPr>
            <w:tcW w:w="1770" w:type="dxa"/>
          </w:tcPr>
          <w:p w14:paraId="6E4DA727" w14:textId="78E6A6E2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6C48F4">
              <w:rPr>
                <w:rFonts w:cs="Times New Roman"/>
                <w:color w:val="auto"/>
                <w:szCs w:val="24"/>
              </w:rPr>
              <w:t>A05.04.001</w:t>
            </w:r>
          </w:p>
        </w:tc>
        <w:tc>
          <w:tcPr>
            <w:tcW w:w="5880" w:type="dxa"/>
            <w:vAlign w:val="center"/>
          </w:tcPr>
          <w:p w14:paraId="34126B18" w14:textId="64C15E76" w:rsidR="00FA2EDC" w:rsidRPr="00A70D8F" w:rsidRDefault="00FF486E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МРТ </w:t>
            </w:r>
            <w:r w:rsidR="003100ED">
              <w:rPr>
                <w:rFonts w:cs="Times New Roman"/>
                <w:color w:val="auto"/>
                <w:szCs w:val="24"/>
              </w:rPr>
              <w:t>л</w:t>
            </w:r>
            <w:r w:rsidR="00FA2EDC">
              <w:rPr>
                <w:rFonts w:cs="Times New Roman"/>
                <w:color w:val="auto"/>
                <w:szCs w:val="24"/>
              </w:rPr>
              <w:t>октево</w:t>
            </w:r>
            <w:r w:rsidR="003100ED">
              <w:rPr>
                <w:rFonts w:cs="Times New Roman"/>
                <w:color w:val="auto"/>
                <w:szCs w:val="24"/>
              </w:rPr>
              <w:t>го</w:t>
            </w:r>
            <w:r>
              <w:rPr>
                <w:rFonts w:cs="Times New Roman"/>
                <w:color w:val="auto"/>
                <w:szCs w:val="24"/>
              </w:rPr>
              <w:t xml:space="preserve"> сустава </w:t>
            </w:r>
            <w:r w:rsidR="003100ED">
              <w:rPr>
                <w:rFonts w:cs="Times New Roman"/>
                <w:color w:val="auto"/>
                <w:szCs w:val="24"/>
              </w:rPr>
              <w:t>(один)</w:t>
            </w:r>
          </w:p>
        </w:tc>
        <w:tc>
          <w:tcPr>
            <w:tcW w:w="1843" w:type="dxa"/>
            <w:vAlign w:val="center"/>
          </w:tcPr>
          <w:p w14:paraId="41A34F29" w14:textId="39866216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5700</w:t>
            </w:r>
          </w:p>
        </w:tc>
      </w:tr>
      <w:tr w:rsidR="00FA2EDC" w:rsidRPr="00A70D8F" w14:paraId="53F154E3" w14:textId="77777777" w:rsidTr="007F0BB7">
        <w:trPr>
          <w:jc w:val="center"/>
        </w:trPr>
        <w:tc>
          <w:tcPr>
            <w:tcW w:w="1770" w:type="dxa"/>
            <w:tcBorders>
              <w:bottom w:val="single" w:sz="4" w:space="0" w:color="auto"/>
            </w:tcBorders>
          </w:tcPr>
          <w:p w14:paraId="2D7A347F" w14:textId="439D2C74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6C48F4">
              <w:rPr>
                <w:rFonts w:cs="Times New Roman"/>
                <w:color w:val="auto"/>
                <w:szCs w:val="24"/>
              </w:rPr>
              <w:t>A05.04.001</w:t>
            </w:r>
          </w:p>
        </w:tc>
        <w:tc>
          <w:tcPr>
            <w:tcW w:w="5880" w:type="dxa"/>
            <w:tcBorders>
              <w:bottom w:val="single" w:sz="4" w:space="0" w:color="auto"/>
            </w:tcBorders>
            <w:vAlign w:val="center"/>
          </w:tcPr>
          <w:p w14:paraId="443CB0EC" w14:textId="63E117EA" w:rsidR="00FA2EDC" w:rsidRPr="00A70D8F" w:rsidRDefault="00FF486E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МРТ </w:t>
            </w:r>
            <w:r w:rsidR="003100ED">
              <w:rPr>
                <w:rFonts w:cs="Times New Roman"/>
                <w:color w:val="auto"/>
                <w:szCs w:val="24"/>
              </w:rPr>
              <w:t>л</w:t>
            </w:r>
            <w:r w:rsidR="00FA2EDC">
              <w:rPr>
                <w:rFonts w:cs="Times New Roman"/>
                <w:color w:val="auto"/>
                <w:szCs w:val="24"/>
              </w:rPr>
              <w:t>учезапястн</w:t>
            </w:r>
            <w:r w:rsidR="003100ED">
              <w:rPr>
                <w:rFonts w:cs="Times New Roman"/>
                <w:color w:val="auto"/>
                <w:szCs w:val="24"/>
              </w:rPr>
              <w:t xml:space="preserve">ого </w:t>
            </w:r>
            <w:r>
              <w:rPr>
                <w:rFonts w:cs="Times New Roman"/>
                <w:color w:val="auto"/>
                <w:szCs w:val="24"/>
              </w:rPr>
              <w:t xml:space="preserve">сустава </w:t>
            </w:r>
            <w:r w:rsidR="003100ED">
              <w:rPr>
                <w:rFonts w:cs="Times New Roman"/>
                <w:color w:val="auto"/>
                <w:szCs w:val="24"/>
              </w:rPr>
              <w:t>(один)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75C1DD5" w14:textId="3830E1D5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5700</w:t>
            </w:r>
          </w:p>
        </w:tc>
      </w:tr>
      <w:tr w:rsidR="007F0BB7" w:rsidRPr="00A70D8F" w14:paraId="7447AC06" w14:textId="77777777" w:rsidTr="007F0BB7">
        <w:trPr>
          <w:jc w:val="center"/>
        </w:trPr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0688A4" w14:textId="77777777" w:rsidR="007F0BB7" w:rsidRPr="006C48F4" w:rsidRDefault="007F0BB7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B4D1E6" w14:textId="77777777" w:rsidR="007F0BB7" w:rsidRDefault="007F0BB7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E5219F" w14:textId="77777777" w:rsidR="007F0BB7" w:rsidRDefault="007F0BB7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7F0BB7" w:rsidRPr="00A70D8F" w14:paraId="148B3D04" w14:textId="77777777" w:rsidTr="007F0BB7">
        <w:trPr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AFAB689" w14:textId="77777777" w:rsidR="007F0BB7" w:rsidRPr="006C48F4" w:rsidRDefault="007F0BB7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991CF" w14:textId="77777777" w:rsidR="007F0BB7" w:rsidRDefault="007F0BB7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BA80F" w14:textId="77777777" w:rsidR="007F0BB7" w:rsidRDefault="007F0BB7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7F0BB7" w:rsidRPr="00A70D8F" w14:paraId="56F3DEA6" w14:textId="77777777" w:rsidTr="007F0BB7">
        <w:trPr>
          <w:jc w:val="center"/>
        </w:trPr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4E8F6" w14:textId="77777777" w:rsidR="007F0BB7" w:rsidRPr="006C48F4" w:rsidRDefault="007F0BB7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5A26D8" w14:textId="77777777" w:rsidR="007F0BB7" w:rsidRDefault="007F0BB7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910182" w14:textId="77777777" w:rsidR="007F0BB7" w:rsidRDefault="007F0BB7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FA2EDC" w:rsidRPr="00A70D8F" w14:paraId="77119955" w14:textId="77777777" w:rsidTr="007F0BB7">
        <w:trPr>
          <w:jc w:val="center"/>
        </w:trPr>
        <w:tc>
          <w:tcPr>
            <w:tcW w:w="1770" w:type="dxa"/>
            <w:tcBorders>
              <w:top w:val="single" w:sz="4" w:space="0" w:color="auto"/>
            </w:tcBorders>
          </w:tcPr>
          <w:p w14:paraId="5266B3D0" w14:textId="7FBF3DD2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6C48F4">
              <w:rPr>
                <w:rFonts w:cs="Times New Roman"/>
                <w:color w:val="auto"/>
                <w:szCs w:val="24"/>
              </w:rPr>
              <w:t>A05.04.001</w:t>
            </w:r>
          </w:p>
        </w:tc>
        <w:tc>
          <w:tcPr>
            <w:tcW w:w="5880" w:type="dxa"/>
            <w:tcBorders>
              <w:top w:val="single" w:sz="4" w:space="0" w:color="auto"/>
            </w:tcBorders>
            <w:vAlign w:val="center"/>
          </w:tcPr>
          <w:p w14:paraId="490D208F" w14:textId="510B61CC" w:rsidR="00FA2EDC" w:rsidRPr="00A70D8F" w:rsidRDefault="00FF486E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МРТ </w:t>
            </w:r>
            <w:r w:rsidR="00FA2EDC">
              <w:rPr>
                <w:rFonts w:cs="Times New Roman"/>
                <w:color w:val="auto"/>
                <w:szCs w:val="24"/>
              </w:rPr>
              <w:t>голеностопн</w:t>
            </w:r>
            <w:r w:rsidR="003100ED">
              <w:rPr>
                <w:rFonts w:cs="Times New Roman"/>
                <w:color w:val="auto"/>
                <w:szCs w:val="24"/>
              </w:rPr>
              <w:t>ого</w:t>
            </w:r>
            <w:r w:rsidR="00FA2EDC"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 xml:space="preserve">сустава </w:t>
            </w:r>
            <w:r w:rsidR="003100ED">
              <w:rPr>
                <w:rFonts w:cs="Times New Roman"/>
                <w:color w:val="auto"/>
                <w:szCs w:val="24"/>
              </w:rPr>
              <w:t>(один)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7A6DA4E" w14:textId="30B88772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5700</w:t>
            </w:r>
          </w:p>
        </w:tc>
      </w:tr>
      <w:tr w:rsidR="00FF486E" w:rsidRPr="00A70D8F" w14:paraId="5BBAE6DA" w14:textId="77777777" w:rsidTr="00E4322F">
        <w:trPr>
          <w:jc w:val="center"/>
        </w:trPr>
        <w:tc>
          <w:tcPr>
            <w:tcW w:w="1770" w:type="dxa"/>
          </w:tcPr>
          <w:p w14:paraId="518637DF" w14:textId="656E7541" w:rsidR="00FF486E" w:rsidRPr="006C48F4" w:rsidRDefault="00FF486E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FF486E">
              <w:rPr>
                <w:rFonts w:cs="Times New Roman"/>
                <w:color w:val="auto"/>
                <w:szCs w:val="24"/>
              </w:rPr>
              <w:t>A05.01.002</w:t>
            </w:r>
          </w:p>
        </w:tc>
        <w:tc>
          <w:tcPr>
            <w:tcW w:w="5880" w:type="dxa"/>
            <w:vAlign w:val="center"/>
          </w:tcPr>
          <w:p w14:paraId="251A415A" w14:textId="0DF236BA" w:rsidR="00FF486E" w:rsidRDefault="00FF486E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FF486E">
              <w:rPr>
                <w:rFonts w:cs="Times New Roman"/>
                <w:color w:val="auto"/>
                <w:szCs w:val="24"/>
              </w:rPr>
              <w:t>М</w:t>
            </w:r>
            <w:r>
              <w:rPr>
                <w:rFonts w:cs="Times New Roman"/>
                <w:color w:val="auto"/>
                <w:szCs w:val="24"/>
              </w:rPr>
              <w:t xml:space="preserve">РТ </w:t>
            </w:r>
            <w:r w:rsidRPr="00FF486E">
              <w:rPr>
                <w:rFonts w:cs="Times New Roman"/>
                <w:color w:val="auto"/>
                <w:szCs w:val="24"/>
              </w:rPr>
              <w:t>мягких тканей</w:t>
            </w:r>
            <w:r>
              <w:rPr>
                <w:rFonts w:cs="Times New Roman"/>
                <w:color w:val="auto"/>
                <w:szCs w:val="24"/>
              </w:rPr>
              <w:t xml:space="preserve"> бедра</w:t>
            </w:r>
          </w:p>
        </w:tc>
        <w:tc>
          <w:tcPr>
            <w:tcW w:w="1843" w:type="dxa"/>
            <w:vAlign w:val="center"/>
          </w:tcPr>
          <w:p w14:paraId="7B49DD47" w14:textId="2BCDAC34" w:rsidR="00FF486E" w:rsidRDefault="00FF486E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5700</w:t>
            </w:r>
          </w:p>
        </w:tc>
      </w:tr>
      <w:tr w:rsidR="00FF486E" w:rsidRPr="00A70D8F" w14:paraId="675CD3F7" w14:textId="77777777" w:rsidTr="00931FFF">
        <w:trPr>
          <w:jc w:val="center"/>
        </w:trPr>
        <w:tc>
          <w:tcPr>
            <w:tcW w:w="1770" w:type="dxa"/>
          </w:tcPr>
          <w:p w14:paraId="044F6C14" w14:textId="18A074DE" w:rsidR="00FF486E" w:rsidRPr="006C48F4" w:rsidRDefault="00FF486E" w:rsidP="00FF486E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C80AC5">
              <w:rPr>
                <w:rFonts w:cs="Times New Roman"/>
                <w:color w:val="auto"/>
                <w:szCs w:val="24"/>
              </w:rPr>
              <w:t>A05.01.002</w:t>
            </w:r>
          </w:p>
        </w:tc>
        <w:tc>
          <w:tcPr>
            <w:tcW w:w="5880" w:type="dxa"/>
            <w:vAlign w:val="center"/>
          </w:tcPr>
          <w:p w14:paraId="75F1FDE0" w14:textId="59958C9E" w:rsidR="00FF486E" w:rsidRDefault="00FF486E" w:rsidP="00FF486E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FF486E">
              <w:rPr>
                <w:rFonts w:cs="Times New Roman"/>
                <w:color w:val="auto"/>
                <w:szCs w:val="24"/>
              </w:rPr>
              <w:t>М</w:t>
            </w:r>
            <w:r>
              <w:rPr>
                <w:rFonts w:cs="Times New Roman"/>
                <w:color w:val="auto"/>
                <w:szCs w:val="24"/>
              </w:rPr>
              <w:t xml:space="preserve">РТ </w:t>
            </w:r>
            <w:r w:rsidRPr="00FF486E">
              <w:rPr>
                <w:rFonts w:cs="Times New Roman"/>
                <w:color w:val="auto"/>
                <w:szCs w:val="24"/>
              </w:rPr>
              <w:t>мягких тканей</w:t>
            </w:r>
            <w:r>
              <w:rPr>
                <w:rFonts w:cs="Times New Roman"/>
                <w:color w:val="auto"/>
                <w:szCs w:val="24"/>
              </w:rPr>
              <w:t xml:space="preserve"> голени</w:t>
            </w:r>
          </w:p>
        </w:tc>
        <w:tc>
          <w:tcPr>
            <w:tcW w:w="1843" w:type="dxa"/>
          </w:tcPr>
          <w:p w14:paraId="5FA56692" w14:textId="3265ADB1" w:rsidR="00FF486E" w:rsidRDefault="00FF486E" w:rsidP="00FF486E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7F35EB">
              <w:t>5700</w:t>
            </w:r>
          </w:p>
        </w:tc>
      </w:tr>
      <w:tr w:rsidR="00FF486E" w:rsidRPr="00A70D8F" w14:paraId="55C0013E" w14:textId="77777777" w:rsidTr="00931FFF">
        <w:trPr>
          <w:jc w:val="center"/>
        </w:trPr>
        <w:tc>
          <w:tcPr>
            <w:tcW w:w="1770" w:type="dxa"/>
          </w:tcPr>
          <w:p w14:paraId="4BD92C83" w14:textId="5EB037B2" w:rsidR="00FF486E" w:rsidRPr="006C48F4" w:rsidRDefault="00FF486E" w:rsidP="00FF486E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C80AC5">
              <w:rPr>
                <w:rFonts w:cs="Times New Roman"/>
                <w:color w:val="auto"/>
                <w:szCs w:val="24"/>
              </w:rPr>
              <w:t>A05.01.002</w:t>
            </w:r>
          </w:p>
        </w:tc>
        <w:tc>
          <w:tcPr>
            <w:tcW w:w="5880" w:type="dxa"/>
            <w:vAlign w:val="center"/>
          </w:tcPr>
          <w:p w14:paraId="658D7C39" w14:textId="4F9DD86E" w:rsidR="00FF486E" w:rsidRDefault="00FF486E" w:rsidP="00FF486E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FF486E">
              <w:rPr>
                <w:rFonts w:cs="Times New Roman"/>
                <w:color w:val="auto"/>
                <w:szCs w:val="24"/>
              </w:rPr>
              <w:t>МРТ мягких тканей</w:t>
            </w:r>
            <w:r>
              <w:rPr>
                <w:rFonts w:cs="Times New Roman"/>
                <w:color w:val="auto"/>
                <w:szCs w:val="24"/>
              </w:rPr>
              <w:t xml:space="preserve"> плеча</w:t>
            </w:r>
          </w:p>
        </w:tc>
        <w:tc>
          <w:tcPr>
            <w:tcW w:w="1843" w:type="dxa"/>
          </w:tcPr>
          <w:p w14:paraId="7FE3805A" w14:textId="01C51F5E" w:rsidR="00FF486E" w:rsidRDefault="00FF486E" w:rsidP="00FF486E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7F35EB">
              <w:t>5700</w:t>
            </w:r>
          </w:p>
        </w:tc>
      </w:tr>
      <w:tr w:rsidR="00FF486E" w:rsidRPr="00A70D8F" w14:paraId="671FB7E7" w14:textId="77777777" w:rsidTr="00931FFF">
        <w:trPr>
          <w:jc w:val="center"/>
        </w:trPr>
        <w:tc>
          <w:tcPr>
            <w:tcW w:w="1770" w:type="dxa"/>
          </w:tcPr>
          <w:p w14:paraId="69AEE554" w14:textId="295599B5" w:rsidR="00FF486E" w:rsidRPr="006C48F4" w:rsidRDefault="00FF486E" w:rsidP="00FF486E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C80AC5">
              <w:rPr>
                <w:rFonts w:cs="Times New Roman"/>
                <w:color w:val="auto"/>
                <w:szCs w:val="24"/>
              </w:rPr>
              <w:t>A05.01.002</w:t>
            </w:r>
          </w:p>
        </w:tc>
        <w:tc>
          <w:tcPr>
            <w:tcW w:w="5880" w:type="dxa"/>
            <w:vAlign w:val="center"/>
          </w:tcPr>
          <w:p w14:paraId="75A0C970" w14:textId="4ACD8941" w:rsidR="00FF486E" w:rsidRPr="00FF486E" w:rsidRDefault="00FF486E" w:rsidP="00FF486E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FF486E">
              <w:rPr>
                <w:rFonts w:cs="Times New Roman"/>
                <w:color w:val="auto"/>
                <w:szCs w:val="24"/>
              </w:rPr>
              <w:t>М</w:t>
            </w:r>
            <w:r>
              <w:rPr>
                <w:rFonts w:cs="Times New Roman"/>
                <w:color w:val="auto"/>
                <w:szCs w:val="24"/>
              </w:rPr>
              <w:t xml:space="preserve">РТ </w:t>
            </w:r>
            <w:r w:rsidRPr="00FF486E">
              <w:rPr>
                <w:rFonts w:cs="Times New Roman"/>
                <w:color w:val="auto"/>
                <w:szCs w:val="24"/>
              </w:rPr>
              <w:t>мягких тканей</w:t>
            </w:r>
            <w:r>
              <w:rPr>
                <w:rFonts w:cs="Times New Roman"/>
                <w:color w:val="auto"/>
                <w:szCs w:val="24"/>
              </w:rPr>
              <w:t xml:space="preserve"> предплечья</w:t>
            </w:r>
          </w:p>
        </w:tc>
        <w:tc>
          <w:tcPr>
            <w:tcW w:w="1843" w:type="dxa"/>
          </w:tcPr>
          <w:p w14:paraId="345CCC8B" w14:textId="0251183E" w:rsidR="00FF486E" w:rsidRDefault="00FF486E" w:rsidP="00FF486E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7F35EB">
              <w:t>5700</w:t>
            </w:r>
          </w:p>
        </w:tc>
      </w:tr>
      <w:tr w:rsidR="00A70D8F" w:rsidRPr="00A70D8F" w14:paraId="5FF91D23" w14:textId="77777777" w:rsidTr="00FA2EDC">
        <w:trPr>
          <w:jc w:val="center"/>
        </w:trPr>
        <w:tc>
          <w:tcPr>
            <w:tcW w:w="1770" w:type="dxa"/>
            <w:vAlign w:val="center"/>
          </w:tcPr>
          <w:p w14:paraId="3ED232DE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A05.11.001</w:t>
            </w:r>
          </w:p>
        </w:tc>
        <w:tc>
          <w:tcPr>
            <w:tcW w:w="5880" w:type="dxa"/>
            <w:vAlign w:val="center"/>
          </w:tcPr>
          <w:p w14:paraId="20F63F80" w14:textId="66B012A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 xml:space="preserve">МРТ органов </w:t>
            </w:r>
            <w:r w:rsidR="003100ED">
              <w:rPr>
                <w:rFonts w:cs="Times New Roman"/>
                <w:color w:val="auto"/>
                <w:szCs w:val="24"/>
              </w:rPr>
              <w:t>грудной клетки</w:t>
            </w:r>
          </w:p>
        </w:tc>
        <w:tc>
          <w:tcPr>
            <w:tcW w:w="1843" w:type="dxa"/>
            <w:vAlign w:val="center"/>
          </w:tcPr>
          <w:p w14:paraId="21EEC49A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4800</w:t>
            </w:r>
          </w:p>
        </w:tc>
      </w:tr>
      <w:tr w:rsidR="00A70D8F" w:rsidRPr="00A70D8F" w14:paraId="644D6B80" w14:textId="77777777" w:rsidTr="00FA2EDC">
        <w:trPr>
          <w:jc w:val="center"/>
        </w:trPr>
        <w:tc>
          <w:tcPr>
            <w:tcW w:w="1770" w:type="dxa"/>
            <w:vAlign w:val="center"/>
          </w:tcPr>
          <w:p w14:paraId="72DFB5B5" w14:textId="77777777" w:rsidR="00A70D8F" w:rsidRPr="00A70D8F" w:rsidRDefault="00A70D8F" w:rsidP="00A70D8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A05.04.001.001</w:t>
            </w:r>
          </w:p>
          <w:p w14:paraId="0B4AD379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A05.04.001.001</w:t>
            </w:r>
          </w:p>
        </w:tc>
        <w:tc>
          <w:tcPr>
            <w:tcW w:w="5880" w:type="dxa"/>
            <w:vAlign w:val="center"/>
          </w:tcPr>
          <w:p w14:paraId="509F8007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любой области с контрастированием – дополнительно стоимость контраста</w:t>
            </w:r>
          </w:p>
        </w:tc>
        <w:tc>
          <w:tcPr>
            <w:tcW w:w="1843" w:type="dxa"/>
            <w:vAlign w:val="center"/>
          </w:tcPr>
          <w:p w14:paraId="11FF79CB" w14:textId="6100353E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4500-дет</w:t>
            </w:r>
            <w:r w:rsidR="003100ED">
              <w:rPr>
                <w:rFonts w:cs="Times New Roman"/>
                <w:color w:val="auto"/>
                <w:szCs w:val="24"/>
              </w:rPr>
              <w:t>ский</w:t>
            </w:r>
          </w:p>
          <w:p w14:paraId="10F00DC8" w14:textId="009862BE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</w:t>
            </w:r>
            <w:r w:rsidR="0083587F">
              <w:rPr>
                <w:rFonts w:cs="Times New Roman"/>
                <w:color w:val="auto"/>
                <w:szCs w:val="24"/>
              </w:rPr>
              <w:t>9</w:t>
            </w:r>
            <w:r w:rsidRPr="00A70D8F">
              <w:rPr>
                <w:rFonts w:cs="Times New Roman"/>
                <w:color w:val="auto"/>
                <w:szCs w:val="24"/>
              </w:rPr>
              <w:t>00-взр</w:t>
            </w:r>
            <w:r w:rsidR="003100ED">
              <w:rPr>
                <w:rFonts w:cs="Times New Roman"/>
                <w:color w:val="auto"/>
                <w:szCs w:val="24"/>
              </w:rPr>
              <w:t>ослый</w:t>
            </w:r>
          </w:p>
        </w:tc>
      </w:tr>
      <w:tr w:rsidR="00A70D8F" w:rsidRPr="00A70D8F" w14:paraId="3FDC0FE5" w14:textId="77777777" w:rsidTr="00FA2EDC">
        <w:trPr>
          <w:jc w:val="center"/>
        </w:trPr>
        <w:tc>
          <w:tcPr>
            <w:tcW w:w="1770" w:type="dxa"/>
            <w:vAlign w:val="center"/>
          </w:tcPr>
          <w:p w14:paraId="0921F009" w14:textId="68AC7F6B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B01.003.00</w:t>
            </w:r>
            <w:r w:rsidR="0009225B">
              <w:rPr>
                <w:rFonts w:cs="Times New Roman"/>
                <w:color w:val="auto"/>
                <w:szCs w:val="24"/>
              </w:rPr>
              <w:t>2</w:t>
            </w:r>
          </w:p>
        </w:tc>
        <w:tc>
          <w:tcPr>
            <w:tcW w:w="5880" w:type="dxa"/>
            <w:vAlign w:val="center"/>
          </w:tcPr>
          <w:p w14:paraId="76023746" w14:textId="795B6C20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Услуги анестезиолога</w:t>
            </w:r>
            <w:r w:rsidR="003B2550">
              <w:rPr>
                <w:rFonts w:cs="Times New Roman"/>
                <w:color w:val="auto"/>
                <w:szCs w:val="24"/>
              </w:rPr>
              <w:t>-реаниматолога для детей</w:t>
            </w:r>
          </w:p>
        </w:tc>
        <w:tc>
          <w:tcPr>
            <w:tcW w:w="1843" w:type="dxa"/>
            <w:vAlign w:val="center"/>
          </w:tcPr>
          <w:p w14:paraId="4E0F6680" w14:textId="5A5825F4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2</w:t>
            </w:r>
            <w:r w:rsidR="00D83267">
              <w:rPr>
                <w:rFonts w:cs="Times New Roman"/>
                <w:color w:val="auto"/>
                <w:szCs w:val="24"/>
              </w:rPr>
              <w:t>5</w:t>
            </w:r>
            <w:r w:rsidRPr="00A70D8F">
              <w:rPr>
                <w:rFonts w:cs="Times New Roman"/>
                <w:color w:val="auto"/>
                <w:szCs w:val="24"/>
              </w:rPr>
              <w:t>00</w:t>
            </w:r>
          </w:p>
        </w:tc>
      </w:tr>
      <w:tr w:rsidR="003B2550" w:rsidRPr="00A70D8F" w14:paraId="29741439" w14:textId="77777777" w:rsidTr="00FA2EDC">
        <w:trPr>
          <w:jc w:val="center"/>
        </w:trPr>
        <w:tc>
          <w:tcPr>
            <w:tcW w:w="1770" w:type="dxa"/>
            <w:vAlign w:val="center"/>
          </w:tcPr>
          <w:p w14:paraId="0F8E4B0B" w14:textId="050D0A71" w:rsidR="003B2550" w:rsidRPr="00A70D8F" w:rsidRDefault="0009225B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09225B">
              <w:rPr>
                <w:rFonts w:cs="Times New Roman"/>
                <w:color w:val="auto"/>
                <w:szCs w:val="24"/>
              </w:rPr>
              <w:t>B01.003.002</w:t>
            </w:r>
          </w:p>
        </w:tc>
        <w:tc>
          <w:tcPr>
            <w:tcW w:w="5880" w:type="dxa"/>
            <w:vAlign w:val="center"/>
          </w:tcPr>
          <w:p w14:paraId="60E198EB" w14:textId="0EA4B392" w:rsidR="003B2550" w:rsidRPr="00A70D8F" w:rsidRDefault="0009225B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09225B">
              <w:rPr>
                <w:rFonts w:cs="Times New Roman"/>
                <w:color w:val="auto"/>
                <w:szCs w:val="24"/>
              </w:rPr>
              <w:t xml:space="preserve">Услуги анестезиолога-реаниматолога для </w:t>
            </w:r>
            <w:r>
              <w:rPr>
                <w:rFonts w:cs="Times New Roman"/>
                <w:color w:val="auto"/>
                <w:szCs w:val="24"/>
              </w:rPr>
              <w:t>взрослых</w:t>
            </w:r>
          </w:p>
        </w:tc>
        <w:tc>
          <w:tcPr>
            <w:tcW w:w="1843" w:type="dxa"/>
            <w:vAlign w:val="center"/>
          </w:tcPr>
          <w:p w14:paraId="49B46ADA" w14:textId="57453FA0" w:rsidR="003B2550" w:rsidRPr="00A70D8F" w:rsidRDefault="003B2550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4000</w:t>
            </w:r>
          </w:p>
        </w:tc>
      </w:tr>
      <w:tr w:rsidR="00A70D8F" w:rsidRPr="00A70D8F" w14:paraId="345A12DD" w14:textId="77777777" w:rsidTr="00FA2EDC">
        <w:trPr>
          <w:jc w:val="center"/>
        </w:trPr>
        <w:tc>
          <w:tcPr>
            <w:tcW w:w="1770" w:type="dxa"/>
            <w:vAlign w:val="center"/>
          </w:tcPr>
          <w:p w14:paraId="785AA465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-</w:t>
            </w:r>
          </w:p>
        </w:tc>
        <w:tc>
          <w:tcPr>
            <w:tcW w:w="5880" w:type="dxa"/>
            <w:vAlign w:val="center"/>
          </w:tcPr>
          <w:p w14:paraId="4861BF96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Дополнительная пленка</w:t>
            </w:r>
          </w:p>
        </w:tc>
        <w:tc>
          <w:tcPr>
            <w:tcW w:w="1843" w:type="dxa"/>
            <w:vAlign w:val="center"/>
          </w:tcPr>
          <w:p w14:paraId="68FFB1EF" w14:textId="6F3AF084" w:rsidR="00A70D8F" w:rsidRPr="00A70D8F" w:rsidRDefault="00D83267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  <w:r w:rsidR="00A70D8F" w:rsidRPr="00A70D8F">
              <w:rPr>
                <w:rFonts w:cs="Times New Roman"/>
                <w:color w:val="auto"/>
                <w:szCs w:val="24"/>
              </w:rPr>
              <w:t>00</w:t>
            </w:r>
          </w:p>
        </w:tc>
      </w:tr>
      <w:tr w:rsidR="00A70D8F" w:rsidRPr="00A70D8F" w14:paraId="30BE496F" w14:textId="77777777" w:rsidTr="00FA2EDC">
        <w:trPr>
          <w:jc w:val="center"/>
        </w:trPr>
        <w:tc>
          <w:tcPr>
            <w:tcW w:w="1770" w:type="dxa"/>
            <w:vAlign w:val="center"/>
          </w:tcPr>
          <w:p w14:paraId="7E92777B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-</w:t>
            </w:r>
          </w:p>
        </w:tc>
        <w:tc>
          <w:tcPr>
            <w:tcW w:w="5880" w:type="dxa"/>
            <w:vAlign w:val="center"/>
          </w:tcPr>
          <w:p w14:paraId="53FEA9A9" w14:textId="41462446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 xml:space="preserve">Запись на </w:t>
            </w:r>
            <w:r w:rsidR="003100ED">
              <w:rPr>
                <w:rFonts w:cs="Times New Roman"/>
                <w:color w:val="auto"/>
                <w:szCs w:val="24"/>
              </w:rPr>
              <w:t xml:space="preserve">дополнительный </w:t>
            </w:r>
            <w:r w:rsidRPr="00A70D8F">
              <w:rPr>
                <w:rFonts w:cs="Times New Roman"/>
                <w:color w:val="auto"/>
                <w:szCs w:val="24"/>
              </w:rPr>
              <w:t>диск</w:t>
            </w:r>
          </w:p>
        </w:tc>
        <w:tc>
          <w:tcPr>
            <w:tcW w:w="1843" w:type="dxa"/>
            <w:vAlign w:val="center"/>
          </w:tcPr>
          <w:p w14:paraId="6BBF9B86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200</w:t>
            </w:r>
          </w:p>
        </w:tc>
      </w:tr>
    </w:tbl>
    <w:p w14:paraId="792ACBE2" w14:textId="0E9D341A" w:rsidR="00FA2EDC" w:rsidRPr="0067036D" w:rsidRDefault="003100ED" w:rsidP="00EA625C">
      <w:pPr>
        <w:ind w:firstLine="709"/>
        <w:rPr>
          <w:color w:val="auto"/>
        </w:rPr>
      </w:pPr>
      <w:r w:rsidRPr="0067036D">
        <w:rPr>
          <w:color w:val="auto"/>
        </w:rPr>
        <w:t>*В стоимость обследования входит диск с записью результатов обследования и описани</w:t>
      </w:r>
      <w:r w:rsidR="0067036D">
        <w:rPr>
          <w:color w:val="auto"/>
        </w:rPr>
        <w:t>я</w:t>
      </w:r>
      <w:r w:rsidRPr="0067036D">
        <w:rPr>
          <w:color w:val="auto"/>
        </w:rPr>
        <w:t xml:space="preserve"> (заключени</w:t>
      </w:r>
      <w:r w:rsidR="0067036D">
        <w:rPr>
          <w:color w:val="auto"/>
        </w:rPr>
        <w:t>я</w:t>
      </w:r>
      <w:r w:rsidRPr="0067036D">
        <w:rPr>
          <w:color w:val="auto"/>
        </w:rPr>
        <w:t>) врача-специалиста</w:t>
      </w:r>
    </w:p>
    <w:p w14:paraId="1C6C6F0A" w14:textId="77777777" w:rsidR="00FA2EDC" w:rsidRPr="0067036D" w:rsidRDefault="00FA2EDC" w:rsidP="00EA625C">
      <w:pPr>
        <w:ind w:firstLine="709"/>
        <w:rPr>
          <w:color w:val="auto"/>
        </w:rPr>
      </w:pPr>
    </w:p>
    <w:sectPr w:rsidR="00FA2EDC" w:rsidRPr="0067036D" w:rsidSect="00BE1D50">
      <w:pgSz w:w="11906" w:h="16838" w:code="9"/>
      <w:pgMar w:top="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8F"/>
    <w:rsid w:val="0009225B"/>
    <w:rsid w:val="001B2237"/>
    <w:rsid w:val="003100ED"/>
    <w:rsid w:val="003274C4"/>
    <w:rsid w:val="003B2550"/>
    <w:rsid w:val="0067036D"/>
    <w:rsid w:val="006C0B77"/>
    <w:rsid w:val="007F0BB7"/>
    <w:rsid w:val="008242FF"/>
    <w:rsid w:val="0083587F"/>
    <w:rsid w:val="00870751"/>
    <w:rsid w:val="008A3FFB"/>
    <w:rsid w:val="0090506A"/>
    <w:rsid w:val="00922C48"/>
    <w:rsid w:val="00970E60"/>
    <w:rsid w:val="00A31190"/>
    <w:rsid w:val="00A62B31"/>
    <w:rsid w:val="00A70D8F"/>
    <w:rsid w:val="00B915B7"/>
    <w:rsid w:val="00BE1D50"/>
    <w:rsid w:val="00C70C5B"/>
    <w:rsid w:val="00D83267"/>
    <w:rsid w:val="00E373E2"/>
    <w:rsid w:val="00EA59DF"/>
    <w:rsid w:val="00EA625C"/>
    <w:rsid w:val="00EE4070"/>
    <w:rsid w:val="00F12C76"/>
    <w:rsid w:val="00FA2EDC"/>
    <w:rsid w:val="00FF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1B37"/>
  <w15:chartTrackingRefBased/>
  <w15:docId w15:val="{D7974EBB-0A1A-4CB4-BA55-4B273BE6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D8F"/>
    <w:pPr>
      <w:spacing w:after="0" w:line="240" w:lineRule="auto"/>
      <w:jc w:val="both"/>
    </w:pPr>
    <w:rPr>
      <w:rFonts w:ascii="Times New Roman" w:hAnsi="Times New Roman"/>
      <w:color w:val="404040" w:themeColor="text1" w:themeTint="B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21</cp:revision>
  <cp:lastPrinted>2023-06-02T07:45:00Z</cp:lastPrinted>
  <dcterms:created xsi:type="dcterms:W3CDTF">2023-02-07T11:15:00Z</dcterms:created>
  <dcterms:modified xsi:type="dcterms:W3CDTF">2023-06-02T07:59:00Z</dcterms:modified>
</cp:coreProperties>
</file>